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BA" w:rsidRPr="00A66BBA" w:rsidRDefault="00A66BBA" w:rsidP="00A66BBA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lang w:val="hy-AM"/>
        </w:rPr>
      </w:pPr>
      <w:r w:rsidRPr="00A66BBA">
        <w:rPr>
          <w:rFonts w:ascii="GHEA Grapalat" w:eastAsia="Times New Roman" w:hAnsi="GHEA Grapalat" w:cs="Times New Roman"/>
          <w:b/>
          <w:lang w:val="hy-AM"/>
        </w:rPr>
        <w:t>Протокол № 4</w:t>
      </w:r>
    </w:p>
    <w:p w:rsidR="00A66BBA" w:rsidRPr="00A66BBA" w:rsidRDefault="00A66BBA" w:rsidP="00A66BBA">
      <w:pPr>
        <w:spacing w:after="0" w:line="240" w:lineRule="auto"/>
        <w:ind w:firstLine="562"/>
        <w:jc w:val="center"/>
        <w:rPr>
          <w:rFonts w:ascii="GHEA Grapalat" w:eastAsia="Times New Roman" w:hAnsi="GHEA Grapalat" w:cs="Times New Roman"/>
          <w:b/>
          <w:lang w:val="hy-AM"/>
        </w:rPr>
      </w:pPr>
      <w:bookmarkStart w:id="0" w:name="_GoBack"/>
      <w:bookmarkEnd w:id="0"/>
      <w:r w:rsidRPr="00A66BBA">
        <w:rPr>
          <w:rFonts w:ascii="GHEA Grapalat" w:eastAsia="Times New Roman" w:hAnsi="GHEA Grapalat" w:cs="Times New Roman"/>
          <w:b/>
          <w:lang w:val="hy-AM"/>
        </w:rPr>
        <w:t xml:space="preserve">процедуры с кодом </w:t>
      </w:r>
      <w:r w:rsidR="00170D7E" w:rsidRPr="00A66BBA">
        <w:rPr>
          <w:rFonts w:ascii="GHEA Grapalat" w:eastAsia="Times New Roman" w:hAnsi="GHEA Grapalat" w:cs="Times New Roman"/>
          <w:b/>
          <w:lang w:val="af-ZA"/>
        </w:rPr>
        <w:t>ՋԿ-ԲՄԽԾՁԲ-24/4-Ն</w:t>
      </w:r>
    </w:p>
    <w:p w:rsidR="00A66BBA" w:rsidRPr="00A66BBA" w:rsidRDefault="00A66BBA" w:rsidP="00A66BBA">
      <w:pPr>
        <w:spacing w:after="0" w:line="240" w:lineRule="auto"/>
        <w:ind w:firstLine="562"/>
        <w:jc w:val="center"/>
        <w:rPr>
          <w:rFonts w:ascii="GHEA Grapalat" w:eastAsia="Times New Roman" w:hAnsi="GHEA Grapalat" w:cs="Times New Roman"/>
          <w:b/>
          <w:lang w:val="hy-AM"/>
        </w:rPr>
      </w:pPr>
      <w:r w:rsidRPr="00A66BBA">
        <w:rPr>
          <w:rFonts w:ascii="GHEA Grapalat" w:eastAsia="Times New Roman" w:hAnsi="GHEA Grapalat" w:cs="Times New Roman"/>
          <w:b/>
          <w:lang w:val="hy-AM"/>
        </w:rPr>
        <w:t>заседание оценочной комиссии</w:t>
      </w:r>
    </w:p>
    <w:p w:rsidR="00A66BBA" w:rsidRPr="00A66BBA" w:rsidRDefault="00A66BBA" w:rsidP="00A66BB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A66BBA" w:rsidRPr="00A66BBA" w:rsidRDefault="00A66BBA" w:rsidP="00A66BBA">
      <w:pPr>
        <w:spacing w:after="0" w:line="276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в. Ереван 30 апреля 2024 г.</w:t>
      </w:r>
    </w:p>
    <w:p w:rsidR="00A66BBA" w:rsidRPr="00A66BBA" w:rsidRDefault="00A66BBA" w:rsidP="00A66BB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Они участвовали:</w:t>
      </w:r>
    </w:p>
    <w:p w:rsidR="00A66BBA" w:rsidRPr="00170D7E" w:rsidRDefault="00A66BBA" w:rsidP="00A66BB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ru-RU"/>
        </w:rPr>
      </w:pP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Председатель комиссии: </w:t>
      </w:r>
      <w:r w:rsidR="00170D7E">
        <w:rPr>
          <w:rFonts w:ascii="GHEA Grapalat" w:eastAsia="Times New Roman" w:hAnsi="GHEA Grapalat" w:cs="Times New Roman"/>
          <w:sz w:val="20"/>
          <w:szCs w:val="20"/>
          <w:lang w:val="ru-RU"/>
        </w:rPr>
        <w:t>А. Погосян</w:t>
      </w:r>
    </w:p>
    <w:p w:rsidR="00A66BBA" w:rsidRPr="00A66BBA" w:rsidRDefault="00A66BBA" w:rsidP="00A66BB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Члены комиссии </w:t>
      </w:r>
      <w:r w:rsidR="00170D7E"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Г. Тер-Григорян</w:t>
      </w:r>
      <w:r w:rsidR="00170D7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,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А. Оганян, А. Симонян, С. Асрян и Т</w:t>
      </w:r>
      <w:r w:rsidR="00170D7E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Варданян.</w:t>
      </w:r>
    </w:p>
    <w:p w:rsidR="00A66BBA" w:rsidRPr="00A66BBA" w:rsidRDefault="00A66BBA" w:rsidP="00A66BB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Секретарь: А. Саргсян.</w:t>
      </w:r>
    </w:p>
    <w:p w:rsidR="00A66BBA" w:rsidRPr="00A66BBA" w:rsidRDefault="00A66BBA" w:rsidP="00A66B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A66BBA" w:rsidRPr="00A66BBA" w:rsidRDefault="00A66BBA" w:rsidP="00A66BBA">
      <w:pPr>
        <w:spacing w:after="0" w:line="276" w:lineRule="auto"/>
        <w:ind w:left="36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По поводу открытия торгов</w:t>
      </w:r>
    </w:p>
    <w:p w:rsidR="00A66BBA" w:rsidRPr="00A66BBA" w:rsidRDefault="00A66BBA" w:rsidP="00A66BBA">
      <w:pPr>
        <w:spacing w:after="0" w:line="276" w:lineRule="auto"/>
        <w:ind w:left="360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__________________________________________________________________________________________</w:t>
      </w:r>
    </w:p>
    <w:p w:rsidR="00A66BBA" w:rsidRPr="00A66BBA" w:rsidRDefault="00A66BBA" w:rsidP="00A66BBA">
      <w:pPr>
        <w:spacing w:after="0" w:line="276" w:lineRule="auto"/>
        <w:ind w:left="284" w:firstLine="72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A66BBA" w:rsidRPr="00A66BBA" w:rsidRDefault="00A66BBA" w:rsidP="00A66BBA">
      <w:pPr>
        <w:spacing w:after="0" w:line="276" w:lineRule="auto"/>
        <w:ind w:left="284" w:firstLine="72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Для нужд Водного комитета, </w:t>
      </w:r>
      <w:r w:rsidRPr="00A66BBA">
        <w:rPr>
          <w:rFonts w:ascii="GHEA Grapalat" w:eastAsia="Times New Roman" w:hAnsi="GHEA Grapalat" w:cs="Times New Roman"/>
          <w:bCs/>
          <w:iCs/>
          <w:sz w:val="20"/>
          <w:szCs w:val="20"/>
          <w:lang w:val="hy-AM"/>
        </w:rPr>
        <w:t>Джрвеж и Дзорахпюр общины Джрвеж Котайкского марза РА</w:t>
      </w:r>
      <w:r w:rsidRPr="00A66BBA">
        <w:rPr>
          <w:rFonts w:ascii="Calibri" w:eastAsia="Times New Roman" w:hAnsi="Calibri" w:cs="Calibri"/>
          <w:bCs/>
          <w:iCs/>
          <w:sz w:val="20"/>
          <w:szCs w:val="20"/>
          <w:lang w:val="eu-ES"/>
        </w:rPr>
        <w:t> </w:t>
      </w:r>
      <w:r w:rsidRPr="00A66BBA">
        <w:rPr>
          <w:rFonts w:ascii="GHEA Grapalat" w:eastAsia="Times New Roman" w:hAnsi="GHEA Grapalat" w:cs="Times New Roman"/>
          <w:bCs/>
          <w:iCs/>
          <w:sz w:val="20"/>
          <w:szCs w:val="20"/>
          <w:lang w:val="hy-AM"/>
        </w:rPr>
        <w:t>населенные пункты</w:t>
      </w:r>
      <w:r w:rsidRPr="00A66BBA">
        <w:rPr>
          <w:rFonts w:ascii="Calibri" w:eastAsia="Times New Roman" w:hAnsi="Calibri" w:cs="Calibri"/>
          <w:bCs/>
          <w:iCs/>
          <w:sz w:val="20"/>
          <w:szCs w:val="20"/>
          <w:lang w:val="hy-AM"/>
        </w:rPr>
        <w:t> </w:t>
      </w:r>
      <w:r w:rsidRPr="00A66BBA">
        <w:rPr>
          <w:rFonts w:ascii="Calibri" w:eastAsia="Times New Roman" w:hAnsi="Calibri" w:cs="Calibri"/>
          <w:bCs/>
          <w:iCs/>
          <w:sz w:val="20"/>
          <w:szCs w:val="20"/>
          <w:lang w:val="eu-ES"/>
        </w:rPr>
        <w:t> </w:t>
      </w:r>
      <w:r w:rsidRPr="00A66BBA">
        <w:rPr>
          <w:rFonts w:ascii="GHEA Grapalat" w:eastAsia="Times New Roman" w:hAnsi="GHEA Grapalat" w:cs="Times New Roman"/>
          <w:bCs/>
          <w:iCs/>
          <w:sz w:val="20"/>
          <w:szCs w:val="20"/>
          <w:lang w:val="eu-ES"/>
        </w:rPr>
        <w:t>(садоводство:</w:t>
      </w:r>
      <w:r w:rsidRPr="00A66BBA">
        <w:rPr>
          <w:rFonts w:ascii="Calibri" w:eastAsia="Times New Roman" w:hAnsi="Calibri" w:cs="Calibri"/>
          <w:bCs/>
          <w:iCs/>
          <w:sz w:val="20"/>
          <w:szCs w:val="20"/>
          <w:lang w:val="eu-ES"/>
        </w:rPr>
        <w:t> </w:t>
      </w:r>
      <w:r w:rsidRPr="00A66BBA">
        <w:rPr>
          <w:rFonts w:ascii="GHEA Grapalat" w:eastAsia="Times New Roman" w:hAnsi="GHEA Grapalat" w:cs="Times New Roman"/>
          <w:bCs/>
          <w:iCs/>
          <w:sz w:val="20"/>
          <w:szCs w:val="20"/>
          <w:lang w:val="eu-ES"/>
        </w:rPr>
        <w:t xml:space="preserve">области) открыты заявки на проведение процедуры </w:t>
      </w:r>
      <w:r w:rsidRPr="00A66BBA">
        <w:rPr>
          <w:rFonts w:ascii="GHEA Grapalat" w:eastAsia="Times New Roman" w:hAnsi="GHEA Grapalat" w:cs="Times New Roman"/>
          <w:bCs/>
          <w:iCs/>
          <w:sz w:val="20"/>
          <w:szCs w:val="20"/>
          <w:lang w:val="hy-AM"/>
        </w:rPr>
        <w:t xml:space="preserve">технико-экономического обоснования строительства систем водоснабжения и водоотведения и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закупки консультационных услуг по подготовке проектов, сметной стоимости по коду </w:t>
      </w:r>
      <w:r w:rsidR="00170D7E" w:rsidRPr="00170D7E">
        <w:rPr>
          <w:rFonts w:ascii="GHEA Grapalat" w:eastAsia="Times New Roman" w:hAnsi="GHEA Grapalat" w:cs="Times New Roman"/>
          <w:sz w:val="20"/>
          <w:szCs w:val="20"/>
          <w:lang w:val="hy-AM"/>
        </w:rPr>
        <w:t>ՋԿ-ԲՄԽԾՁԲ-24/4-Ն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в электронной форме через сайт </w:t>
      </w:r>
      <w:hyperlink r:id="rId5" w:history="1">
        <w:r w:rsidRPr="00A66BBA">
          <w:rPr>
            <w:rFonts w:ascii="GHEA Grapalat" w:eastAsia="Times New Roman" w:hAnsi="GHEA Grapalat" w:cs="Times New Roman"/>
            <w:sz w:val="20"/>
            <w:szCs w:val="20"/>
            <w:lang w:val="hy-AM"/>
          </w:rPr>
          <w:t xml:space="preserve">www.armeps.am </w:t>
        </w:r>
      </w:hyperlink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03 апреля 2024 года в 16.00 /публикация: 03.04.2024/.</w:t>
      </w:r>
    </w:p>
    <w:p w:rsidR="00A66BBA" w:rsidRPr="00A66BBA" w:rsidRDefault="00A66BBA" w:rsidP="00A66BBA">
      <w:pPr>
        <w:spacing w:after="0" w:line="276" w:lineRule="auto"/>
        <w:ind w:left="284" w:right="-1" w:firstLine="71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Процедура организована на основании статьи 15 части 6 Закона РА "О закупках".</w:t>
      </w:r>
    </w:p>
    <w:p w:rsidR="00A66BBA" w:rsidRPr="00A66BBA" w:rsidRDefault="00A66BBA" w:rsidP="00A66B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A66BBA" w:rsidRPr="00A66BBA" w:rsidRDefault="003832AB" w:rsidP="00A66BBA">
      <w:pPr>
        <w:tabs>
          <w:tab w:val="left" w:pos="1080"/>
        </w:tabs>
        <w:spacing w:after="0" w:line="276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lang w:val="af-ZA"/>
        </w:rPr>
        <w:t>ՋԿ-ԲՄԽԾՁԲ-24/4-Ն</w:t>
      </w:r>
      <w:r w:rsidR="00A66BBA"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="00A66BBA" w:rsidRPr="00A66BBA">
        <w:rPr>
          <w:rFonts w:ascii="GHEA Grapalat" w:eastAsia="Times New Roman" w:hAnsi="GHEA Grapalat" w:cs="Sylfaen"/>
          <w:b/>
          <w:sz w:val="20"/>
          <w:szCs w:val="20"/>
          <w:lang w:val="hy-AM"/>
        </w:rPr>
        <w:t>является(являются) заявкой на участие в процедуре кода</w:t>
      </w:r>
    </w:p>
    <w:p w:rsidR="00A66BBA" w:rsidRPr="00A66BBA" w:rsidRDefault="00A66BBA" w:rsidP="00A66BBA">
      <w:pPr>
        <w:tabs>
          <w:tab w:val="left" w:pos="1080"/>
        </w:tabs>
        <w:spacing w:after="0" w:line="276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Sylfaen"/>
          <w:b/>
          <w:sz w:val="20"/>
          <w:szCs w:val="20"/>
          <w:lang w:val="hy-AM"/>
        </w:rPr>
        <w:t>представлено следующими участниками:</w:t>
      </w:r>
    </w:p>
    <w:p w:rsidR="00A66BBA" w:rsidRPr="00A66BBA" w:rsidRDefault="00A66BBA" w:rsidP="00A66BBA">
      <w:pPr>
        <w:spacing w:after="0" w:line="276" w:lineRule="auto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950"/>
        <w:gridCol w:w="2126"/>
      </w:tblGrid>
      <w:tr w:rsidR="00A66BBA" w:rsidRPr="00A66BBA" w:rsidTr="0065316F">
        <w:trPr>
          <w:trHeight w:val="284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</w:rPr>
              <w:t>Имя участника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BA" w:rsidRPr="00A66BBA" w:rsidRDefault="00A66BBA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</w:rPr>
              <w:t>адрес</w:t>
            </w:r>
          </w:p>
          <w:p w:rsidR="00A66BBA" w:rsidRPr="00A66BBA" w:rsidRDefault="00A66BBA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BBA" w:rsidRPr="00A66BBA" w:rsidRDefault="00A66BBA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</w:rPr>
              <w:t>Электронная почта</w:t>
            </w:r>
          </w:p>
        </w:tc>
      </w:tr>
      <w:tr w:rsidR="00A66BBA" w:rsidRPr="00A66BBA" w:rsidTr="0065316F">
        <w:trPr>
          <w:trHeight w:val="37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BA" w:rsidRPr="00A66BBA" w:rsidRDefault="00A66BBA" w:rsidP="00A66BBA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ООО </w:t>
            </w:r>
            <w:r w:rsidRPr="00A66BBA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" </w:t>
            </w: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БИМ ИНЖИНИРИНГ </w:t>
            </w:r>
            <w:r w:rsidRPr="00A66BB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"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A" w:rsidRPr="00A66BBA" w:rsidRDefault="00A66BBA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>Ереван, Аван-Ариндж 1-й микрорайон 1/7,5,</w:t>
            </w:r>
          </w:p>
          <w:p w:rsidR="00A66BBA" w:rsidRPr="00A66BBA" w:rsidRDefault="00A66BBA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>Тел. 091333032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BA" w:rsidRPr="00A66BBA" w:rsidRDefault="00671A45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Calibri" w:hAnsi="GHEA Grapalat" w:cs="Arial Unicode"/>
                <w:color w:val="000000"/>
                <w:sz w:val="20"/>
                <w:szCs w:val="20"/>
              </w:rPr>
            </w:pPr>
            <w:hyperlink r:id="rId6" w:history="1">
              <w:r w:rsidR="00A66BBA" w:rsidRPr="00A66BBA">
                <w:rPr>
                  <w:rFonts w:ascii="GHEA Grapalat" w:eastAsia="Calibri" w:hAnsi="GHEA Grapalat" w:cs="Arial Unicode"/>
                  <w:color w:val="0000FF"/>
                  <w:sz w:val="20"/>
                  <w:szCs w:val="20"/>
                  <w:u w:val="single"/>
                </w:rPr>
                <w:t>тендер@bime.am:</w:t>
              </w:r>
            </w:hyperlink>
            <w:r w:rsidR="00A66BBA"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6BBA" w:rsidRPr="00A66BBA" w:rsidTr="0065316F">
        <w:trPr>
          <w:trHeight w:val="37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BA" w:rsidRPr="00A66BBA" w:rsidRDefault="00A66BBA" w:rsidP="00A66BBA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" </w:t>
            </w:r>
            <w:r w:rsidR="00111883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Д</w:t>
            </w:r>
            <w:r w:rsidR="00111883">
              <w:rPr>
                <w:rFonts w:ascii="GHEA Grapalat" w:eastAsia="Times New Roman" w:hAnsi="GHEA Grapalat" w:cs="Sylfaen"/>
                <w:bCs/>
                <w:sz w:val="20"/>
                <w:szCs w:val="20"/>
                <w:lang w:val="ru-RU" w:eastAsia="ru-RU"/>
              </w:rPr>
              <w:t>Ж</w:t>
            </w:r>
            <w:r w:rsidR="00111883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ИН</w:t>
            </w:r>
            <w:r w:rsidR="00111883">
              <w:rPr>
                <w:rFonts w:ascii="GHEA Grapalat" w:eastAsia="Times New Roman" w:hAnsi="GHEA Grapalat" w:cs="Sylfaen"/>
                <w:bCs/>
                <w:sz w:val="20"/>
                <w:szCs w:val="20"/>
                <w:lang w:val="ru-RU" w:eastAsia="ru-RU"/>
              </w:rPr>
              <w:t>ДЖ</w:t>
            </w:r>
            <w:r w:rsidRPr="00A66BB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" ООО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A" w:rsidRPr="00A66BBA" w:rsidRDefault="00A66BBA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 xml:space="preserve">в </w:t>
            </w:r>
            <w:r w:rsidRPr="00A66BBA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hy-AM"/>
              </w:rPr>
              <w:t xml:space="preserve">. </w:t>
            </w:r>
            <w:r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 xml:space="preserve">Ереван, 0052, ул. Канакера 11 </w:t>
            </w:r>
            <w:r w:rsidRPr="00A66BBA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hy-AM"/>
              </w:rPr>
              <w:t xml:space="preserve">. </w:t>
            </w:r>
            <w:r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 xml:space="preserve">, т </w:t>
            </w:r>
            <w:r w:rsidRPr="00A66BBA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hy-AM"/>
              </w:rPr>
              <w:t xml:space="preserve">. </w:t>
            </w:r>
            <w:r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>57, тел. (+374)11 24 60 23: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BA" w:rsidRPr="00A66BBA" w:rsidRDefault="00671A45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Calibri" w:hAnsi="GHEA Grapalat" w:cs="Arial Unicode"/>
                <w:color w:val="000000"/>
                <w:sz w:val="20"/>
                <w:szCs w:val="20"/>
              </w:rPr>
            </w:pPr>
            <w:hyperlink r:id="rId7" w:history="1">
              <w:r w:rsidR="00A66BBA" w:rsidRPr="00A66BBA">
                <w:rPr>
                  <w:rFonts w:ascii="GHEA Grapalat" w:eastAsia="Calibri" w:hAnsi="GHEA Grapalat" w:cs="Arial Unicode"/>
                  <w:color w:val="0000FF"/>
                  <w:sz w:val="20"/>
                  <w:szCs w:val="20"/>
                  <w:u w:val="single"/>
                </w:rPr>
                <w:t>info@jinjconsult.com</w:t>
              </w:r>
            </w:hyperlink>
            <w:r w:rsidR="00A66BBA"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6BBA" w:rsidRPr="00170D7E" w:rsidTr="0065316F">
        <w:trPr>
          <w:trHeight w:val="37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BA" w:rsidRPr="00A66BBA" w:rsidRDefault="00A66BBA" w:rsidP="00A66BBA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ООО «Шинмастер» «Академик И.В. Консорциум ЗАО «Институт водных проблем и гидротехники имени Егиазарова»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A" w:rsidRPr="00A66BBA" w:rsidRDefault="00A66BBA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 xml:space="preserve">в </w:t>
            </w:r>
            <w:r w:rsidRPr="00A66BBA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hy-AM"/>
              </w:rPr>
              <w:t xml:space="preserve">. </w:t>
            </w:r>
            <w:r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>Ереван, ул. Ерзнкяна 21. кв. 26</w:t>
            </w:r>
          </w:p>
          <w:p w:rsidR="00A66BBA" w:rsidRPr="00A66BBA" w:rsidRDefault="00A66BBA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>Тел. 098410404,</w:t>
            </w:r>
          </w:p>
          <w:p w:rsidR="00A66BBA" w:rsidRPr="00A66BBA" w:rsidRDefault="00A66BBA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 xml:space="preserve">в </w:t>
            </w:r>
            <w:r w:rsidRPr="00A66BBA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hy-AM"/>
              </w:rPr>
              <w:t xml:space="preserve">. </w:t>
            </w:r>
            <w:r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>Ереван, Арменакяна 125,</w:t>
            </w:r>
          </w:p>
          <w:p w:rsidR="00A66BBA" w:rsidRPr="00A66BBA" w:rsidRDefault="00A66BBA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>Тел. 043040804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BA" w:rsidRPr="00A66BBA" w:rsidRDefault="00671A45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</w:pPr>
            <w:hyperlink r:id="rId8" w:history="1">
              <w:r w:rsidR="00A66BBA" w:rsidRPr="00A66BBA">
                <w:rPr>
                  <w:rFonts w:ascii="GHEA Grapalat" w:eastAsia="Calibri" w:hAnsi="GHEA Grapalat" w:cs="Arial Unicode"/>
                  <w:color w:val="0000FF"/>
                  <w:sz w:val="20"/>
                  <w:szCs w:val="20"/>
                  <w:u w:val="single"/>
                  <w:lang w:val="hy-AM"/>
                </w:rPr>
                <w:t xml:space="preserve">офис@ </w:t>
              </w:r>
            </w:hyperlink>
            <w:hyperlink r:id="rId9" w:history="1"/>
            <w:hyperlink r:id="rId10" w:history="1"/>
            <w:r w:rsidR="00A66BBA"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 xml:space="preserve">shinmast </w:t>
            </w:r>
            <w:hyperlink r:id="rId11" w:history="1">
              <w:r w:rsidR="00A66BBA" w:rsidRPr="00A66BBA">
                <w:rPr>
                  <w:rFonts w:ascii="GHEA Grapalat" w:eastAsia="Calibri" w:hAnsi="GHEA Grapalat" w:cs="Arial Unicode"/>
                  <w:color w:val="0000FF"/>
                  <w:sz w:val="20"/>
                  <w:szCs w:val="20"/>
                  <w:u w:val="single"/>
                  <w:lang w:val="hy-AM"/>
                </w:rPr>
                <w:t>er.am</w:t>
              </w:r>
            </w:hyperlink>
          </w:p>
          <w:p w:rsidR="00A66BBA" w:rsidRPr="00A66BBA" w:rsidRDefault="00671A45" w:rsidP="00A66BB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</w:pPr>
            <w:hyperlink r:id="rId12" w:history="1">
              <w:r w:rsidR="00A66BBA" w:rsidRPr="00A66BBA">
                <w:rPr>
                  <w:rFonts w:ascii="GHEA Grapalat" w:eastAsia="Calibri" w:hAnsi="GHEA Grapalat" w:cs="Arial Unicode"/>
                  <w:color w:val="0000FF"/>
                  <w:sz w:val="20"/>
                  <w:szCs w:val="20"/>
                  <w:u w:val="single"/>
                  <w:lang w:val="hy-AM"/>
                </w:rPr>
                <w:t>jhhi@jhhi.am:</w:t>
              </w:r>
            </w:hyperlink>
            <w:r w:rsidR="00A66BBA" w:rsidRPr="00A66BBA">
              <w:rPr>
                <w:rFonts w:ascii="GHEA Grapalat" w:eastAsia="Calibri" w:hAnsi="GHEA Grapalat" w:cs="Arial Unicode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A66BBA" w:rsidRPr="00A66BBA" w:rsidRDefault="00A66BBA" w:rsidP="00A66B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A66BBA" w:rsidRPr="00A66BBA" w:rsidRDefault="00A66BBA" w:rsidP="00A66BBA">
      <w:pPr>
        <w:spacing w:after="0" w:line="276" w:lineRule="auto"/>
        <w:ind w:left="36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Ценовое предложение участника(ов)</w:t>
      </w:r>
    </w:p>
    <w:p w:rsidR="00A66BBA" w:rsidRPr="00A66BBA" w:rsidRDefault="00A66BBA" w:rsidP="00A66BBA">
      <w:pPr>
        <w:spacing w:after="0" w:line="276" w:lineRule="auto"/>
        <w:ind w:left="720" w:firstLine="720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______________________________________________________________________</w:t>
      </w:r>
      <w:r w:rsidRPr="00A66BB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</w:t>
      </w:r>
    </w:p>
    <w:p w:rsidR="00A66BBA" w:rsidRPr="00A66BBA" w:rsidRDefault="00A66BBA" w:rsidP="00A66BBA">
      <w:pPr>
        <w:spacing w:after="0" w:line="276" w:lineRule="auto"/>
        <w:ind w:right="310" w:firstLine="720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Sylfaen"/>
          <w:sz w:val="20"/>
          <w:szCs w:val="20"/>
          <w:lang w:val="hy-AM"/>
        </w:rPr>
        <w:t>АМД</w:t>
      </w:r>
    </w:p>
    <w:tbl>
      <w:tblPr>
        <w:tblW w:w="92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99"/>
        <w:gridCol w:w="2128"/>
        <w:gridCol w:w="1843"/>
        <w:gridCol w:w="1448"/>
      </w:tblGrid>
      <w:tr w:rsidR="00A66BBA" w:rsidRPr="00A66BBA" w:rsidTr="00170D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de-DE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highlight w:val="yellow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t>Имя участника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Ценить</w:t>
            </w:r>
          </w:p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t>НДС:</w:t>
            </w:r>
          </w:p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t>Итоговая цена:</w:t>
            </w:r>
          </w:p>
        </w:tc>
      </w:tr>
      <w:tr w:rsidR="00A66BBA" w:rsidRPr="00A66BBA" w:rsidTr="00170D7E">
        <w:tc>
          <w:tcPr>
            <w:tcW w:w="9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170D7E" w:rsidP="00A66BBA">
            <w:pPr>
              <w:spacing w:after="0" w:line="276" w:lineRule="auto"/>
              <w:ind w:hanging="142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  <w:u w:val="single"/>
                <w:lang w:val="ru-RU"/>
              </w:rPr>
              <w:t>Лот</w:t>
            </w:r>
            <w:r w:rsidR="00A66BBA" w:rsidRPr="00A66BBA">
              <w:rPr>
                <w:rFonts w:ascii="GHEA Grapalat" w:eastAsia="Times New Roman" w:hAnsi="GHEA Grapalat" w:cs="Arial"/>
                <w:b/>
                <w:sz w:val="20"/>
                <w:szCs w:val="20"/>
                <w:u w:val="single"/>
              </w:rPr>
              <w:t xml:space="preserve"> 1</w:t>
            </w:r>
            <w:r w:rsidR="00A66BBA" w:rsidRPr="00A66BBA">
              <w:rPr>
                <w:rFonts w:ascii="GHEA Grapalat" w:eastAsia="Times New Roman" w:hAnsi="GHEA Grapalat" w:cs="Arial"/>
                <w:b/>
                <w:sz w:val="20"/>
                <w:szCs w:val="20"/>
              </w:rPr>
              <w:t xml:space="preserve">  </w:t>
            </w:r>
          </w:p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Подготовка проектов, смета </w:t>
            </w: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t xml:space="preserve">- </w:t>
            </w:r>
            <w:r w:rsidRPr="00A66BBA">
              <w:rPr>
                <w:rFonts w:ascii="GHEA Grapalat" w:eastAsia="Times New Roman" w:hAnsi="GHEA Grapalat" w:cs="Arial"/>
                <w:bCs/>
                <w:iCs/>
                <w:sz w:val="20"/>
                <w:szCs w:val="20"/>
                <w:lang w:val="hy-AM"/>
              </w:rPr>
              <w:t>Джрвеж и Дзорахбюр общины Джрвеж Котайкской области, РА</w:t>
            </w:r>
            <w:r w:rsidRPr="00A66BBA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u-ES"/>
              </w:rPr>
              <w:t> </w:t>
            </w:r>
            <w:r w:rsidRPr="00A66BBA">
              <w:rPr>
                <w:rFonts w:ascii="GHEA Grapalat" w:eastAsia="Times New Roman" w:hAnsi="GHEA Grapalat" w:cs="Arial"/>
                <w:bCs/>
                <w:iCs/>
                <w:sz w:val="20"/>
                <w:szCs w:val="20"/>
                <w:lang w:val="hy-AM"/>
              </w:rPr>
              <w:t>населенные пункты</w:t>
            </w:r>
            <w:r w:rsidRPr="00A66BBA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hy-AM"/>
              </w:rPr>
              <w:t> </w:t>
            </w:r>
            <w:r w:rsidRPr="00A66BBA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u-ES"/>
              </w:rPr>
              <w:t> </w:t>
            </w:r>
            <w:r w:rsidRPr="00A66BBA">
              <w:rPr>
                <w:rFonts w:ascii="GHEA Grapalat" w:eastAsia="Times New Roman" w:hAnsi="GHEA Grapalat" w:cs="Arial"/>
                <w:bCs/>
                <w:iCs/>
                <w:sz w:val="20"/>
                <w:szCs w:val="20"/>
                <w:lang w:val="eu-ES"/>
              </w:rPr>
              <w:t>(садоводство:</w:t>
            </w:r>
            <w:r w:rsidRPr="00A66BBA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val="eu-ES"/>
              </w:rPr>
              <w:t> </w:t>
            </w:r>
            <w:r w:rsidRPr="00A66BBA">
              <w:rPr>
                <w:rFonts w:ascii="GHEA Grapalat" w:eastAsia="Times New Roman" w:hAnsi="GHEA Grapalat" w:cs="Arial"/>
                <w:bCs/>
                <w:iCs/>
                <w:sz w:val="20"/>
                <w:szCs w:val="20"/>
                <w:lang w:val="eu-ES"/>
              </w:rPr>
              <w:t xml:space="preserve">области) </w:t>
            </w:r>
            <w:r w:rsidRPr="00A66BBA">
              <w:rPr>
                <w:rFonts w:ascii="GHEA Grapalat" w:eastAsia="Times New Roman" w:hAnsi="GHEA Grapalat" w:cs="Arial"/>
                <w:bCs/>
                <w:iCs/>
                <w:sz w:val="20"/>
                <w:szCs w:val="20"/>
                <w:lang w:val="hy-AM"/>
              </w:rPr>
              <w:t xml:space="preserve">технико-экономическое обоснование строительства систем водоснабжения и водоотведения и </w:t>
            </w:r>
            <w:r w:rsidRPr="00A66BBA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консультационные услуги по подготовке проекта и расчету стоимости.</w:t>
            </w:r>
          </w:p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highlight w:val="yellow"/>
                <w:lang w:val="hy-AM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t>общая плановая (предполагаемая) цена покупки 100 000 000</w:t>
            </w:r>
          </w:p>
        </w:tc>
      </w:tr>
      <w:tr w:rsidR="00A66BBA" w:rsidRPr="00A66BBA" w:rsidTr="00170D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170D7E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BA" w:rsidRPr="00A66BBA" w:rsidRDefault="00A66BBA" w:rsidP="00A66BBA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ООО "БИМ ИНЖИНИРИНГ </w:t>
            </w:r>
            <w:r w:rsidRPr="00A66BBA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"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t>59 000 000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t>59 000 000</w:t>
            </w:r>
          </w:p>
        </w:tc>
      </w:tr>
      <w:tr w:rsidR="00A66BBA" w:rsidRPr="00A66BBA" w:rsidTr="00170D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170D7E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"</w:t>
            </w:r>
            <w:r w:rsidR="00111883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 xml:space="preserve"> </w:t>
            </w:r>
            <w:r w:rsidR="00111883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Д</w:t>
            </w:r>
            <w:r w:rsidR="00111883">
              <w:rPr>
                <w:rFonts w:ascii="GHEA Grapalat" w:eastAsia="Times New Roman" w:hAnsi="GHEA Grapalat" w:cs="Sylfaen"/>
                <w:bCs/>
                <w:sz w:val="20"/>
                <w:szCs w:val="20"/>
                <w:lang w:val="ru-RU" w:eastAsia="ru-RU"/>
              </w:rPr>
              <w:t>Ж</w:t>
            </w:r>
            <w:r w:rsidR="00111883"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ru-RU"/>
              </w:rPr>
              <w:t>ИН</w:t>
            </w:r>
            <w:r w:rsidR="00111883">
              <w:rPr>
                <w:rFonts w:ascii="GHEA Grapalat" w:eastAsia="Times New Roman" w:hAnsi="GHEA Grapalat" w:cs="Sylfaen"/>
                <w:bCs/>
                <w:sz w:val="20"/>
                <w:szCs w:val="20"/>
                <w:lang w:val="ru-RU" w:eastAsia="ru-RU"/>
              </w:rPr>
              <w:t>ДЖ</w:t>
            </w:r>
            <w:r w:rsidR="00111883" w:rsidRPr="00A66BBA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 xml:space="preserve"> </w:t>
            </w:r>
            <w:r w:rsidRPr="00A66BBA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" ООО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t>77 800 000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t>15 560 000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t>93 360 000</w:t>
            </w:r>
          </w:p>
        </w:tc>
      </w:tr>
      <w:tr w:rsidR="00A66BBA" w:rsidRPr="00A66BBA" w:rsidTr="00170D7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7E" w:rsidRDefault="00170D7E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</w:rPr>
            </w:pPr>
          </w:p>
          <w:p w:rsidR="00170D7E" w:rsidRDefault="00170D7E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</w:rPr>
            </w:pPr>
          </w:p>
          <w:p w:rsidR="00A66BBA" w:rsidRPr="00A66BBA" w:rsidRDefault="00170D7E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b/>
                <w:sz w:val="20"/>
                <w:szCs w:val="20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  <w:lang w:val="hy-AM"/>
              </w:rPr>
              <w:t>ООО «Шинмастер» «Академик И.В. Консорциум ЗАО «Институт водных проблем и гидротехники имени Егиазарова»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t>74 000 000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t>14 800 000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</w:p>
          <w:p w:rsidR="00A66BBA" w:rsidRPr="00A66BBA" w:rsidRDefault="00A66BBA" w:rsidP="00A66BBA">
            <w:pPr>
              <w:spacing w:after="0" w:line="276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Arial"/>
                <w:sz w:val="20"/>
                <w:szCs w:val="20"/>
              </w:rPr>
              <w:t>88 800 000</w:t>
            </w:r>
          </w:p>
        </w:tc>
      </w:tr>
    </w:tbl>
    <w:p w:rsidR="00A66BBA" w:rsidRPr="00A66BBA" w:rsidRDefault="00A66BBA" w:rsidP="00A66B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A66BBA" w:rsidRPr="00A66BBA" w:rsidRDefault="00A66BBA" w:rsidP="00A66B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A66BBA" w:rsidRPr="00A66BBA" w:rsidRDefault="00A66BBA" w:rsidP="00A66BBA">
      <w:pPr>
        <w:spacing w:after="0" w:line="276" w:lineRule="auto"/>
        <w:ind w:left="36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По поводу исправления несоответствий</w:t>
      </w:r>
    </w:p>
    <w:p w:rsidR="00A66BBA" w:rsidRPr="00A66BBA" w:rsidRDefault="00A66BBA" w:rsidP="00A66BBA">
      <w:pPr>
        <w:spacing w:after="0" w:line="276" w:lineRule="auto"/>
        <w:ind w:left="36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__________________________________________________________________________________________</w:t>
      </w:r>
    </w:p>
    <w:p w:rsidR="00A66BBA" w:rsidRPr="00A66BBA" w:rsidRDefault="00A66BBA" w:rsidP="00A66BBA">
      <w:pPr>
        <w:spacing w:after="0" w:line="276" w:lineRule="auto"/>
        <w:ind w:left="360" w:firstLine="36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23.04.2024 - 25.04.2024 На заседании аттестационной комиссии зафиксированы несоответствия с кодом </w:t>
      </w:r>
      <w:r w:rsidR="00170D7E" w:rsidRPr="00170D7E">
        <w:rPr>
          <w:rFonts w:ascii="GHEA Grapalat" w:eastAsia="Times New Roman" w:hAnsi="GHEA Grapalat" w:cs="Times New Roman"/>
          <w:sz w:val="20"/>
          <w:szCs w:val="20"/>
          <w:lang w:val="hy-AM"/>
        </w:rPr>
        <w:t>ՋԿ-ԲՄԽԾՁԲ-24/4-Ն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. По требованиям приглашения комиссия приостановила заседание на один рабочий день и предложила до окончания срока приостановки, т.е. 26.04.2024. . исправить несоответствия ( 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Согласно п. 8.9 процедуры с кодом </w:t>
      </w:r>
      <w:r w:rsidR="00170D7E" w:rsidRPr="00170D7E">
        <w:rPr>
          <w:rFonts w:ascii="GHEA Grapalat" w:eastAsia="Times New Roman" w:hAnsi="GHEA Grapalat" w:cs="Times New Roman"/>
          <w:sz w:val="20"/>
          <w:szCs w:val="20"/>
          <w:lang w:val="hy-AM"/>
        </w:rPr>
        <w:t>ՋԿ-ԲՄԽԾՁԲ-24/4-Ն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).</w:t>
      </w:r>
    </w:p>
    <w:p w:rsidR="00A66BBA" w:rsidRPr="00A66BBA" w:rsidRDefault="00A66BBA" w:rsidP="00A66BBA">
      <w:pPr>
        <w:spacing w:after="0" w:line="276" w:lineRule="auto"/>
        <w:ind w:left="36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A66BBA" w:rsidRPr="00A66BBA" w:rsidRDefault="00A66BBA" w:rsidP="00A66BBA">
      <w:pPr>
        <w:spacing w:after="0" w:line="276" w:lineRule="auto"/>
        <w:ind w:left="36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Наличие документов, предусмотренных приглашением, в каждой открытой заявке, поданной участником(ами) и</w:t>
      </w:r>
      <w:r w:rsidRPr="00A66BBA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соответствие каждой тендерной документации требованиям приглашения</w:t>
      </w:r>
    </w:p>
    <w:p w:rsidR="00A66BBA" w:rsidRPr="00A66BBA" w:rsidRDefault="00A66BBA" w:rsidP="00A66BBA">
      <w:pPr>
        <w:pBdr>
          <w:bottom w:val="single" w:sz="6" w:space="1" w:color="auto"/>
        </w:pBdr>
        <w:spacing w:after="0" w:line="276" w:lineRule="auto"/>
        <w:ind w:left="1069" w:right="34"/>
        <w:jc w:val="center"/>
        <w:rPr>
          <w:rFonts w:ascii="GHEA Grapalat" w:eastAsia="Times New Roman" w:hAnsi="GHEA Grapalat" w:cs="Sylfaen"/>
          <w:b/>
          <w:sz w:val="20"/>
          <w:szCs w:val="20"/>
          <w:lang w:val="de-DE"/>
        </w:rPr>
      </w:pPr>
    </w:p>
    <w:p w:rsidR="00A66BBA" w:rsidRPr="00A66BBA" w:rsidRDefault="00A66BBA" w:rsidP="00A66BBA">
      <w:pPr>
        <w:spacing w:after="0" w:line="276" w:lineRule="auto"/>
        <w:ind w:left="12" w:firstLine="696"/>
        <w:jc w:val="both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A66BBA" w:rsidRPr="00A66BBA" w:rsidRDefault="00A66BBA" w:rsidP="00A66BBA">
      <w:pPr>
        <w:spacing w:after="0" w:line="240" w:lineRule="auto"/>
        <w:ind w:firstLine="567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Sylfaen"/>
          <w:sz w:val="20"/>
          <w:szCs w:val="20"/>
          <w:lang w:val="hy-AM"/>
        </w:rPr>
        <w:t xml:space="preserve">процедуры с кодом </w:t>
      </w:r>
      <w:r w:rsidR="00170D7E" w:rsidRPr="00170D7E">
        <w:rPr>
          <w:rFonts w:ascii="GHEA Grapalat" w:eastAsia="Times New Roman" w:hAnsi="GHEA Grapalat" w:cs="Times New Roman"/>
          <w:sz w:val="20"/>
          <w:szCs w:val="20"/>
          <w:lang w:val="hy-AM"/>
        </w:rPr>
        <w:t>ՋԿ-ԲՄԽԾՁԲ-24/4-Ն</w:t>
      </w:r>
    </w:p>
    <w:p w:rsidR="00A66BBA" w:rsidRPr="00A66BBA" w:rsidRDefault="00A66BBA" w:rsidP="00A66B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A66BBA" w:rsidRPr="00A66BBA" w:rsidRDefault="00A66BBA" w:rsidP="00A66BB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В заявке, поданной участником ООО «БИМ ИНЖИНИРИНГ».</w:t>
      </w:r>
    </w:p>
    <w:p w:rsidR="00A66BBA" w:rsidRPr="00A66BBA" w:rsidRDefault="00A66BBA" w:rsidP="00A66BBA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- отсутствуют </w:t>
      </w:r>
      <w:r w:rsidRPr="00A66BBA">
        <w:rPr>
          <w:rFonts w:ascii="GHEA Grapalat" w:eastAsia="Times New Roman" w:hAnsi="GHEA Grapalat" w:cs="Sylfaen"/>
          <w:sz w:val="20"/>
          <w:szCs w:val="24"/>
          <w:lang w:val="hy-AM"/>
        </w:rPr>
        <w:t xml:space="preserve">сведения о персонале, согласно приложению N 1.2 настоящего приглашения и прилагаемым необходимым материалам/ письменным согласиям </w:t>
      </w:r>
      <w:r w:rsidRPr="00A66BBA">
        <w:rPr>
          <w:rFonts w:ascii="GHEA Grapalat" w:eastAsia="Calibri" w:hAnsi="GHEA Grapalat" w:cs="Sylfaen"/>
          <w:sz w:val="20"/>
          <w:szCs w:val="20"/>
          <w:lang w:val="hy-AM"/>
        </w:rPr>
        <w:t xml:space="preserve">привлекаемых в штат экспертов </w:t>
      </w:r>
      <w:r w:rsidRPr="00A66BBA">
        <w:rPr>
          <w:rFonts w:ascii="GHEA Grapalat" w:eastAsia="Calibri" w:hAnsi="GHEA Grapalat" w:cs="Sylfaen"/>
          <w:sz w:val="20"/>
          <w:szCs w:val="20"/>
          <w:lang w:val="hy-AM"/>
        </w:rPr>
        <w:softHyphen/>
        <w:t>об их привлечении к оказанию услуг, а также резюме специалистов , паспорта и квалификационные документы, а также лицензионное законодательство, соответствующая лицензия при необходимости.</w:t>
      </w:r>
      <w:r w:rsidRPr="00A66BBA" w:rsidDel="00EF1816">
        <w:rPr>
          <w:rFonts w:ascii="GHEA Grapalat" w:eastAsia="Calibri" w:hAnsi="GHEA Grapalat" w:cs="Sylfaen"/>
          <w:sz w:val="20"/>
          <w:szCs w:val="20"/>
          <w:lang w:val="hy-AM"/>
        </w:rPr>
        <w:t xml:space="preserve"> </w:t>
      </w:r>
      <w:r w:rsidRPr="00A66BBA">
        <w:rPr>
          <w:rFonts w:ascii="GHEA Grapalat" w:eastAsia="Calibri" w:hAnsi="GHEA Grapalat" w:cs="Sylfaen"/>
          <w:sz w:val="20"/>
          <w:szCs w:val="20"/>
          <w:lang w:val="hy-AM"/>
        </w:rPr>
        <w:t xml:space="preserve">(резюме, диплом, свидетельство, свидетельство, патент </w:t>
      </w:r>
      <w:r w:rsidRPr="00A66BBA">
        <w:rPr>
          <w:rFonts w:ascii="GHEA Grapalat" w:eastAsia="Calibri" w:hAnsi="GHEA Grapalat" w:cs="Sylfaen"/>
          <w:sz w:val="20"/>
          <w:szCs w:val="20"/>
          <w:lang w:val="af-ZA"/>
        </w:rPr>
        <w:t xml:space="preserve">, </w:t>
      </w:r>
      <w:r w:rsidRPr="00A66BBA">
        <w:rPr>
          <w:rFonts w:ascii="GHEA Grapalat" w:eastAsia="Calibri" w:hAnsi="GHEA Grapalat" w:cs="Sylfaen"/>
          <w:sz w:val="20"/>
          <w:szCs w:val="20"/>
          <w:lang w:val="hy-AM"/>
        </w:rPr>
        <w:t xml:space="preserve">лицензия и т.д.) копии </w:t>
      </w:r>
      <w:r w:rsidRPr="00A66BBA">
        <w:rPr>
          <w:rFonts w:ascii="GHEA Grapalat" w:eastAsia="Calibri" w:hAnsi="GHEA Grapalat" w:cs="Sylfaen"/>
          <w:sz w:val="20"/>
          <w:szCs w:val="20"/>
          <w:lang w:val="af-ZA"/>
        </w:rPr>
        <w:t xml:space="preserve">( </w:t>
      </w:r>
      <w:r w:rsidRPr="00A66BBA">
        <w:rPr>
          <w:rFonts w:ascii="GHEA Grapalat" w:eastAsia="Calibri" w:hAnsi="GHEA Grapalat" w:cs="Sylfaen"/>
          <w:sz w:val="20"/>
          <w:szCs w:val="20"/>
          <w:lang w:val="hy-AM"/>
        </w:rPr>
        <w:t>с оригинала</w:t>
      </w:r>
      <w:r w:rsidRPr="00A66BBA">
        <w:rPr>
          <w:rFonts w:ascii="GHEA Grapalat" w:eastAsia="Calibri" w:hAnsi="GHEA Grapalat" w:cs="Sylfaen"/>
          <w:sz w:val="20"/>
          <w:szCs w:val="20"/>
          <w:lang w:val="af-ZA"/>
        </w:rPr>
        <w:t xml:space="preserve"> </w:t>
      </w:r>
      <w:r w:rsidRPr="00A66BBA">
        <w:rPr>
          <w:rFonts w:ascii="GHEA Grapalat" w:eastAsia="Calibri" w:hAnsi="GHEA Grapalat" w:cs="Sylfaen"/>
          <w:sz w:val="20"/>
          <w:szCs w:val="20"/>
          <w:lang w:val="hy-AM"/>
        </w:rPr>
        <w:t xml:space="preserve">из печати </w:t>
      </w:r>
      <w:r w:rsidRPr="00A66BBA">
        <w:rPr>
          <w:rFonts w:ascii="GHEA Grapalat" w:eastAsia="Calibri" w:hAnsi="GHEA Grapalat" w:cs="Sylfaen"/>
          <w:sz w:val="20"/>
          <w:szCs w:val="20"/>
          <w:lang w:val="af-ZA"/>
        </w:rPr>
        <w:t xml:space="preserve">) </w:t>
      </w:r>
      <w:r w:rsidRPr="00A66BBA">
        <w:rPr>
          <w:rFonts w:ascii="GHEA Grapalat" w:eastAsia="Calibri" w:hAnsi="GHEA Grapalat" w:cs="Sylfaen"/>
          <w:sz w:val="20"/>
          <w:szCs w:val="20"/>
          <w:lang w:val="hy-AM"/>
        </w:rPr>
        <w:t>.</w:t>
      </w:r>
    </w:p>
    <w:p w:rsidR="00A66BBA" w:rsidRPr="00A66BBA" w:rsidRDefault="00A66BBA" w:rsidP="00A66BBA">
      <w:pPr>
        <w:spacing w:after="0" w:line="276" w:lineRule="auto"/>
        <w:ind w:firstLine="720"/>
        <w:jc w:val="both"/>
        <w:rPr>
          <w:rFonts w:ascii="GHEA Grapalat" w:eastAsia="Calibri" w:hAnsi="GHEA Grapalat" w:cs="Arial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отсутствуют необходимые материалы, обосновывающие 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квалификационный критерий « Профессиональный опыт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/ </w:t>
      </w:r>
      <w:r w:rsidRPr="00A66BBA">
        <w:rPr>
          <w:rFonts w:ascii="GHEA Grapalat" w:eastAsia="Calibri" w:hAnsi="GHEA Grapalat" w:cs="Arial"/>
          <w:sz w:val="20"/>
          <w:szCs w:val="20"/>
          <w:lang w:val="hy-AM"/>
        </w:rPr>
        <w:t>Не менее 1 аналогичного договора, оформленного в установленном порядке в течение предыдущих 7 лет. По смыслу настоящего порядка проектные работы по строительству, реконструкции, реставрации водопроводов питьевой воды, канализационных коллекторов считаются однородными, а стоимость 1 договора выполненных работ должна составлять не менее 20% от суммы, запланированной на выполнение данного задания. .</w:t>
      </w:r>
    </w:p>
    <w:p w:rsidR="00A66BBA" w:rsidRPr="00A66BBA" w:rsidRDefault="00A66BBA" w:rsidP="00A66BBA">
      <w:pPr>
        <w:spacing w:after="0" w:line="276" w:lineRule="auto"/>
        <w:ind w:firstLine="567"/>
        <w:jc w:val="both"/>
        <w:rPr>
          <w:rFonts w:ascii="GHEA Grapalat" w:eastAsia="Calibri" w:hAnsi="GHEA Grapalat" w:cs="Arial"/>
          <w:b/>
          <w:sz w:val="20"/>
          <w:szCs w:val="20"/>
          <w:lang w:val="hy-AM"/>
        </w:rPr>
      </w:pPr>
      <w:r w:rsidRPr="00A66BBA">
        <w:rPr>
          <w:rFonts w:ascii="GHEA Grapalat" w:eastAsia="Calibri" w:hAnsi="GHEA Grapalat" w:cs="Arial"/>
          <w:b/>
          <w:sz w:val="20"/>
          <w:szCs w:val="20"/>
          <w:lang w:val="hy-AM"/>
        </w:rPr>
        <w:t>ООО «Шинмастер» «Академик И.В. В заявке, поданной Консорциумом ЗАО «Институт водных проблем и гидротехники Егиазарова».</w:t>
      </w:r>
    </w:p>
    <w:p w:rsidR="00A66BBA" w:rsidRPr="00A66BBA" w:rsidRDefault="00A66BBA" w:rsidP="00A66BBA">
      <w:pPr>
        <w:spacing w:after="0" w:line="276" w:lineRule="auto"/>
        <w:ind w:firstLine="567"/>
        <w:jc w:val="both"/>
        <w:rPr>
          <w:rFonts w:ascii="GHEA Grapalat" w:eastAsia="Calibri" w:hAnsi="GHEA Grapalat" w:cs="Sylfaen"/>
          <w:sz w:val="20"/>
          <w:szCs w:val="20"/>
          <w:lang w:val="hy-AM"/>
        </w:rPr>
      </w:pPr>
      <w:r w:rsidRPr="00A66BBA">
        <w:rPr>
          <w:rFonts w:ascii="GHEA Grapalat" w:eastAsia="Calibri" w:hAnsi="GHEA Grapalat" w:cs="Sylfaen"/>
          <w:sz w:val="20"/>
          <w:szCs w:val="20"/>
          <w:lang w:val="hy-AM"/>
        </w:rPr>
        <w:t xml:space="preserve">- данные о штатах согласно приложению № 1.2 настоящего приглашения/ </w:t>
      </w:r>
      <w:r w:rsidRPr="00A66BBA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Специалисты, включенные в графу «Основной персонал/ </w:t>
      </w:r>
      <w:r w:rsidRPr="00A66BBA">
        <w:rPr>
          <w:rFonts w:ascii="GHEA Grapalat" w:eastAsia="Calibri" w:hAnsi="GHEA Grapalat" w:cs="Sylfaen"/>
          <w:sz w:val="20"/>
          <w:szCs w:val="20"/>
          <w:lang w:val="hy-AM"/>
        </w:rPr>
        <w:t>наименование работодателя» не заполнены, наименование работодателя в данном случае необходимо заполнить в течение данного периода.</w:t>
      </w:r>
    </w:p>
    <w:p w:rsidR="00A66BBA" w:rsidRPr="00A66BBA" w:rsidRDefault="00A66BBA" w:rsidP="00A66BBA">
      <w:pPr>
        <w:spacing w:after="0" w:line="240" w:lineRule="auto"/>
        <w:ind w:firstLine="567"/>
        <w:jc w:val="both"/>
        <w:rPr>
          <w:rFonts w:ascii="GHEA Grapalat" w:eastAsia="Calibri" w:hAnsi="GHEA Grapalat" w:cs="Sylfaen"/>
          <w:sz w:val="20"/>
          <w:szCs w:val="20"/>
          <w:lang w:val="hy-AM"/>
        </w:rPr>
      </w:pPr>
      <w:r w:rsidRPr="00A66BBA">
        <w:rPr>
          <w:rFonts w:ascii="GHEA Grapalat" w:eastAsia="Calibri" w:hAnsi="GHEA Grapalat" w:cs="Sylfaen"/>
          <w:sz w:val="20"/>
          <w:szCs w:val="20"/>
          <w:lang w:val="hy-AM"/>
        </w:rPr>
        <w:t>- 01.04.2024 между сторонами заключен договор «Совместная деятельность», который разделяет обязательства сторон (С 1 и С 2), но в рамках ВГП определена только «социальная проблема», что мы считаем нуждается в дополнительном уточнении и идентификации.</w:t>
      </w:r>
    </w:p>
    <w:p w:rsidR="00A66BBA" w:rsidRPr="00A66BBA" w:rsidRDefault="00A66BBA" w:rsidP="00A66BBA">
      <w:pPr>
        <w:spacing w:after="0" w:line="240" w:lineRule="auto"/>
        <w:ind w:firstLine="567"/>
        <w:jc w:val="both"/>
        <w:rPr>
          <w:rFonts w:ascii="GHEA Grapalat" w:eastAsia="Calibri" w:hAnsi="GHEA Grapalat" w:cs="Sylfaen"/>
          <w:sz w:val="20"/>
          <w:szCs w:val="20"/>
          <w:lang w:val="hy-AM"/>
        </w:rPr>
      </w:pPr>
      <w:r w:rsidRPr="00A66BBA">
        <w:rPr>
          <w:rFonts w:ascii="GHEA Grapalat" w:eastAsia="Calibri" w:hAnsi="GHEA Grapalat" w:cs="Sylfaen"/>
          <w:sz w:val="20"/>
          <w:szCs w:val="20"/>
          <w:lang w:val="hy-AM"/>
        </w:rPr>
        <w:t>- Срок действия удостоверения личности Стороны C 2 того же договора истек в 2023 году, необходимо предъявить паспорт или действительное удостоверение личности.</w:t>
      </w:r>
    </w:p>
    <w:p w:rsidR="00A66BBA" w:rsidRPr="00A66BBA" w:rsidRDefault="00A66BBA" w:rsidP="00A66BBA">
      <w:pPr>
        <w:spacing w:after="0" w:line="240" w:lineRule="auto"/>
        <w:ind w:firstLine="720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Arial"/>
          <w:sz w:val="20"/>
          <w:szCs w:val="20"/>
          <w:lang w:val="hy-AM"/>
        </w:rPr>
        <w:t>- сведения о персонале согласно приложению N 1.2 настоящего приглашения.</w:t>
      </w:r>
      <w:r w:rsidRPr="00A66BBA">
        <w:rPr>
          <w:rFonts w:ascii="GHEA Grapalat" w:eastAsia="Times New Roman" w:hAnsi="GHEA Grapalat" w:cs="Arial"/>
          <w:bCs/>
          <w:sz w:val="20"/>
          <w:szCs w:val="20"/>
          <w:lang w:val="hy-AM"/>
        </w:rPr>
        <w:t xml:space="preserve"> /Для специалистов, входящих в основной состав/ графа </w:t>
      </w:r>
      <w:r w:rsidRPr="00A66BBA">
        <w:rPr>
          <w:rFonts w:ascii="GHEA Grapalat" w:eastAsia="Times New Roman" w:hAnsi="GHEA Grapalat" w:cs="Arial"/>
          <w:sz w:val="20"/>
          <w:szCs w:val="20"/>
          <w:lang w:val="hy-AM"/>
        </w:rPr>
        <w:t xml:space="preserve">«Сфера деятельности и выполненные работы » для неосновного </w:t>
      </w:r>
      <w:r w:rsidRPr="00A66BBA">
        <w:rPr>
          <w:rFonts w:ascii="GHEA Grapalat" w:eastAsia="Calibri" w:hAnsi="GHEA Grapalat" w:cs="Times New Roman"/>
          <w:b/>
          <w:i/>
          <w:sz w:val="20"/>
          <w:szCs w:val="20"/>
          <w:u w:val="single"/>
          <w:lang w:val="af-ZA"/>
        </w:rPr>
        <w:t xml:space="preserve">эксперта </w:t>
      </w:r>
      <w:r w:rsidRPr="00A66BBA">
        <w:rPr>
          <w:rFonts w:ascii="GHEA Grapalat" w:eastAsia="Times New Roman" w:hAnsi="GHEA Grapalat" w:cs="Arial"/>
          <w:sz w:val="20"/>
          <w:szCs w:val="20"/>
          <w:lang w:val="hy-AM"/>
        </w:rPr>
        <w:t xml:space="preserve">Аревик Мкртчян заполнена не полностью: пробел в сфере деятельности и выполненных работах не заполнен, необходимо заполнить и Обосновать / </w:t>
      </w:r>
      <w:r w:rsidRPr="00A66BBA">
        <w:rPr>
          <w:rFonts w:ascii="GHEA Grapalat" w:eastAsia="Calibri" w:hAnsi="GHEA Grapalat" w:cs="Times New Roman"/>
          <w:b/>
          <w:i/>
          <w:sz w:val="20"/>
          <w:szCs w:val="20"/>
          <w:u w:val="single"/>
          <w:lang w:val="hy-AM"/>
        </w:rPr>
        <w:t xml:space="preserve">Эксперт 3. </w:t>
      </w:r>
      <w:r w:rsidRPr="00A66BBA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Специалист по вопросам переселения, </w:t>
      </w:r>
      <w:r w:rsidRPr="00A66BBA">
        <w:rPr>
          <w:rFonts w:ascii="GHEA Grapalat" w:eastAsia="Calibri" w:hAnsi="GHEA Grapalat" w:cs="Times New Roman"/>
          <w:iCs/>
          <w:sz w:val="20"/>
          <w:szCs w:val="20"/>
          <w:lang w:val="hy-AM"/>
        </w:rPr>
        <w:lastRenderedPageBreak/>
        <w:t>сельского хозяйства, социологии, с образованием в экономической, гуманитарной сфере и опытом работы не менее 5 лет в сфере реализации программ переселения/.</w:t>
      </w:r>
    </w:p>
    <w:p w:rsidR="00A66BBA" w:rsidRPr="00A66BBA" w:rsidRDefault="00A66BBA" w:rsidP="00A66BBA">
      <w:pPr>
        <w:spacing w:after="0" w:line="240" w:lineRule="auto"/>
        <w:ind w:firstLine="720"/>
        <w:jc w:val="both"/>
        <w:rPr>
          <w:rFonts w:ascii="GHEA Grapalat" w:eastAsia="Times New Roman" w:hAnsi="GHEA Grapalat" w:cs="Arial"/>
          <w:b/>
          <w:sz w:val="20"/>
          <w:szCs w:val="20"/>
          <w:lang w:val="hy-AM"/>
        </w:rPr>
      </w:pPr>
    </w:p>
    <w:p w:rsidR="00A66BBA" w:rsidRPr="00A66BBA" w:rsidRDefault="00A66BBA" w:rsidP="00A66BBA">
      <w:pPr>
        <w:spacing w:after="0" w:line="240" w:lineRule="auto"/>
        <w:ind w:firstLine="720"/>
        <w:jc w:val="both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Arial"/>
          <w:b/>
          <w:sz w:val="20"/>
          <w:szCs w:val="20"/>
          <w:lang w:val="hy-AM"/>
        </w:rPr>
        <w:t>ООО "ДЖИНЖ"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A66BBA">
        <w:rPr>
          <w:rFonts w:ascii="GHEA Grapalat" w:eastAsia="Times New Roman" w:hAnsi="GHEA Grapalat" w:cs="Arial"/>
          <w:b/>
          <w:sz w:val="20"/>
          <w:szCs w:val="20"/>
          <w:lang w:val="hy-AM"/>
        </w:rPr>
        <w:t>в заявлении, поданном</w:t>
      </w:r>
    </w:p>
    <w:p w:rsidR="00A66BBA" w:rsidRPr="00A66BBA" w:rsidRDefault="00A66BBA" w:rsidP="00A66BBA">
      <w:pPr>
        <w:numPr>
          <w:ilvl w:val="0"/>
          <w:numId w:val="1"/>
        </w:numPr>
        <w:spacing w:after="0" w:line="276" w:lineRule="auto"/>
        <w:contextualSpacing/>
        <w:jc w:val="both"/>
        <w:outlineLvl w:val="1"/>
        <w:rPr>
          <w:rFonts w:ascii="GHEA Grapalat" w:eastAsia="Times New Roman" w:hAnsi="GHEA Grapalat" w:cs="Times Armenian"/>
          <w:sz w:val="20"/>
          <w:szCs w:val="20"/>
          <w:u w:color="0000FF"/>
          <w:lang w:val="hy-AM" w:eastAsia="de-DE"/>
        </w:rPr>
      </w:pPr>
      <w:r w:rsidRPr="00A66BBA">
        <w:rPr>
          <w:rFonts w:ascii="GHEA Grapalat" w:eastAsia="Times New Roman" w:hAnsi="GHEA Grapalat" w:cs="Times Armenian"/>
          <w:sz w:val="20"/>
          <w:szCs w:val="20"/>
          <w:u w:color="0000FF"/>
          <w:lang w:val="hy-AM" w:eastAsia="de-DE"/>
        </w:rPr>
        <w:t>Субъект Ключевого эксперта 5 представил высшее образование, но с техническим заданием</w:t>
      </w:r>
    </w:p>
    <w:p w:rsidR="00A66BBA" w:rsidRPr="00A66BBA" w:rsidRDefault="00A66BBA" w:rsidP="00A66BBA">
      <w:pPr>
        <w:spacing w:after="0" w:line="276" w:lineRule="auto"/>
        <w:jc w:val="both"/>
        <w:outlineLvl w:val="1"/>
        <w:rPr>
          <w:rFonts w:ascii="GHEA Grapalat" w:eastAsia="Times New Roman" w:hAnsi="GHEA Grapalat" w:cs="Times Armenian"/>
          <w:sz w:val="20"/>
          <w:szCs w:val="20"/>
          <w:u w:color="0000FF"/>
          <w:lang w:val="hy-AM" w:eastAsia="de-DE"/>
        </w:rPr>
      </w:pPr>
      <w:r w:rsidRPr="00A66BBA">
        <w:rPr>
          <w:rFonts w:ascii="GHEA Grapalat" w:eastAsia="Times New Roman" w:hAnsi="GHEA Grapalat" w:cs="Times Armenian"/>
          <w:bCs/>
          <w:sz w:val="20"/>
          <w:szCs w:val="20"/>
          <w:u w:color="0000FF"/>
          <w:lang w:val="hy-AM" w:eastAsia="de-DE"/>
        </w:rPr>
        <w:t xml:space="preserve">Инженер-сметчик» </w:t>
      </w:r>
      <w:r w:rsidRPr="00A66BBA">
        <w:rPr>
          <w:rFonts w:ascii="GHEA Grapalat" w:eastAsia="Times New Roman" w:hAnsi="GHEA Grapalat" w:cs="Times Armenian"/>
          <w:sz w:val="20"/>
          <w:szCs w:val="20"/>
          <w:u w:color="0000FF"/>
          <w:lang w:val="hy-AM" w:eastAsia="de-DE"/>
        </w:rPr>
        <w:t>из представленных ключевых экспертов 5 необходим с образованием бакалавра/магистра технических наук или диплома инженера.</w:t>
      </w:r>
    </w:p>
    <w:p w:rsidR="00A66BBA" w:rsidRPr="00A66BBA" w:rsidRDefault="00A66BBA" w:rsidP="00A66BBA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outlineLvl w:val="1"/>
        <w:rPr>
          <w:rFonts w:ascii="GHEA Grapalat" w:eastAsia="Times New Roman" w:hAnsi="GHEA Grapalat" w:cs="Times Armenian"/>
          <w:sz w:val="20"/>
          <w:szCs w:val="20"/>
          <w:u w:color="0000FF"/>
          <w:lang w:val="hy-AM" w:eastAsia="de-DE"/>
        </w:rPr>
      </w:pPr>
      <w:r w:rsidRPr="00A66BBA">
        <w:rPr>
          <w:rFonts w:ascii="GHEA Grapalat" w:eastAsia="Times New Roman" w:hAnsi="GHEA Grapalat" w:cs="Times Armenian"/>
          <w:sz w:val="20"/>
          <w:szCs w:val="20"/>
          <w:u w:color="0000FF"/>
          <w:lang w:val="hy-AM" w:eastAsia="de-DE"/>
        </w:rPr>
        <w:t>Непрофильному эксперту 4 была присвоена квалификация инженера-механика, однако</w:t>
      </w:r>
    </w:p>
    <w:p w:rsidR="00A66BBA" w:rsidRPr="00A66BBA" w:rsidRDefault="00A66BBA" w:rsidP="00A66BBA">
      <w:pPr>
        <w:spacing w:after="0" w:line="276" w:lineRule="auto"/>
        <w:jc w:val="both"/>
        <w:outlineLvl w:val="1"/>
        <w:rPr>
          <w:rFonts w:ascii="GHEA Grapalat" w:eastAsia="Times New Roman" w:hAnsi="GHEA Grapalat" w:cs="Times Armenian"/>
          <w:sz w:val="20"/>
          <w:szCs w:val="20"/>
          <w:u w:color="0000FF"/>
          <w:lang w:val="hy-AM" w:eastAsia="de-DE"/>
        </w:rPr>
      </w:pPr>
      <w:r w:rsidRPr="00A66BBA">
        <w:rPr>
          <w:rFonts w:ascii="GHEA Grapalat" w:eastAsia="Times New Roman" w:hAnsi="GHEA Grapalat" w:cs="Times Armenian"/>
          <w:sz w:val="20"/>
          <w:szCs w:val="20"/>
          <w:u w:color="0000FF"/>
          <w:lang w:val="hy-AM" w:eastAsia="de-DE"/>
        </w:rPr>
        <w:t xml:space="preserve">В приглашении определяется Инженер- </w:t>
      </w:r>
      <w:r w:rsidRPr="00A66BBA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гидромеханик </w:t>
      </w:r>
      <w:r w:rsidRPr="00A66BBA">
        <w:rPr>
          <w:rFonts w:ascii="GHEA Grapalat" w:eastAsia="Times New Roman" w:hAnsi="GHEA Grapalat" w:cs="Times Armenian"/>
          <w:sz w:val="20"/>
          <w:szCs w:val="20"/>
          <w:u w:color="0000FF"/>
          <w:lang w:val="hy-AM" w:eastAsia="de-DE"/>
        </w:rPr>
        <w:t xml:space="preserve">/ </w:t>
      </w:r>
      <w:r w:rsidRPr="00A66BBA">
        <w:rPr>
          <w:rFonts w:ascii="GHEA Grapalat" w:eastAsia="Calibri" w:hAnsi="GHEA Grapalat" w:cs="Times New Roman"/>
          <w:b/>
          <w:i/>
          <w:sz w:val="20"/>
          <w:szCs w:val="20"/>
          <w:u w:val="single"/>
          <w:lang w:val="hy-AM"/>
        </w:rPr>
        <w:t xml:space="preserve">Инженер 4. </w:t>
      </w:r>
      <w:r w:rsidRPr="00A66BBA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Инженер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- </w:t>
      </w:r>
      <w:r w:rsidRPr="00A66BBA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гидромеханик, имеющий квалификацию инженера </w:t>
      </w:r>
      <w:r w:rsidRPr="00A66BBA">
        <w:rPr>
          <w:rFonts w:ascii="GHEA Grapalat" w:eastAsia="Calibri" w:hAnsi="GHEA Grapalat" w:cs="Times New Roman"/>
          <w:b/>
          <w:i/>
          <w:sz w:val="20"/>
          <w:szCs w:val="20"/>
          <w:u w:val="single"/>
          <w:lang w:val="af-ZA"/>
        </w:rPr>
        <w:t xml:space="preserve">с образованием </w:t>
      </w:r>
      <w:r w:rsidRPr="00A66BBA">
        <w:rPr>
          <w:rFonts w:ascii="GHEA Grapalat" w:eastAsia="Calibri" w:hAnsi="GHEA Grapalat" w:cs="Times New Roman"/>
          <w:iCs/>
          <w:sz w:val="20"/>
          <w:szCs w:val="20"/>
          <w:lang w:val="hy-AM"/>
        </w:rPr>
        <w:t xml:space="preserve">бакалавра/магистра или диплома </w:t>
      </w:r>
      <w:r w:rsidRPr="00A66BBA">
        <w:rPr>
          <w:rFonts w:ascii="GHEA Grapalat" w:eastAsia="Calibri" w:hAnsi="GHEA Grapalat" w:cs="Times New Roman"/>
          <w:sz w:val="20"/>
          <w:szCs w:val="20"/>
          <w:lang w:val="hy-AM"/>
        </w:rPr>
        <w:t xml:space="preserve">инженера </w:t>
      </w:r>
      <w:r w:rsidRPr="00A66BBA">
        <w:rPr>
          <w:rFonts w:ascii="GHEA Grapalat" w:eastAsia="Calibri" w:hAnsi="GHEA Grapalat" w:cs="Times New Roman"/>
          <w:iCs/>
          <w:sz w:val="20"/>
          <w:szCs w:val="20"/>
          <w:lang w:val="hy-AM"/>
        </w:rPr>
        <w:t>и не менее 5 лет опыта работы в области исследования, проектирования и/или строительства/надзора за водными системами. проекты./.</w:t>
      </w:r>
    </w:p>
    <w:p w:rsidR="00A66BBA" w:rsidRPr="00A66BBA" w:rsidRDefault="00A66BBA" w:rsidP="00A66BB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GHEA Grapalat" w:eastAsia="Calibri" w:hAnsi="GHEA Grapalat" w:cs="Times New Roman"/>
          <w:i/>
          <w:sz w:val="20"/>
          <w:szCs w:val="20"/>
          <w:lang w:val="hy-AM"/>
        </w:rPr>
      </w:pPr>
      <w:r w:rsidRPr="00A66BBA">
        <w:rPr>
          <w:rFonts w:ascii="GHEA Grapalat" w:eastAsia="Calibri" w:hAnsi="GHEA Grapalat" w:cs="Sylfaen"/>
          <w:sz w:val="20"/>
          <w:szCs w:val="20"/>
          <w:lang w:val="hy-AM"/>
        </w:rPr>
        <w:t>Квалификация неосновного эксперта 3 должна быть представлена согласно Приглашению:</w:t>
      </w:r>
    </w:p>
    <w:p w:rsidR="00A66BBA" w:rsidRPr="00A66BBA" w:rsidRDefault="00A66BBA" w:rsidP="00A66BBA">
      <w:pPr>
        <w:spacing w:after="0" w:line="276" w:lineRule="auto"/>
        <w:jc w:val="both"/>
        <w:rPr>
          <w:rFonts w:ascii="GHEA Grapalat" w:eastAsia="Calibri" w:hAnsi="GHEA Grapalat" w:cs="Times New Roman"/>
          <w:i/>
          <w:sz w:val="20"/>
          <w:szCs w:val="20"/>
          <w:lang w:val="hy-AM"/>
        </w:rPr>
      </w:pPr>
      <w:r w:rsidRPr="00A66BBA">
        <w:rPr>
          <w:rFonts w:ascii="GHEA Grapalat" w:eastAsia="Calibri" w:hAnsi="GHEA Grapalat" w:cs="Times New Roman"/>
          <w:b/>
          <w:i/>
          <w:sz w:val="20"/>
          <w:szCs w:val="20"/>
          <w:u w:val="single"/>
          <w:lang w:val="hy-AM"/>
        </w:rPr>
        <w:t xml:space="preserve">Эксперт 3. </w:t>
      </w:r>
      <w:r w:rsidRPr="00A66BBA">
        <w:rPr>
          <w:rFonts w:ascii="GHEA Grapalat" w:eastAsia="Calibri" w:hAnsi="GHEA Grapalat" w:cs="Times New Roman"/>
          <w:b/>
          <w:i/>
          <w:sz w:val="20"/>
          <w:szCs w:val="20"/>
          <w:u w:val="single"/>
          <w:lang w:val="af-ZA"/>
        </w:rPr>
        <w:t xml:space="preserve">Специалист </w:t>
      </w:r>
      <w:r w:rsidRPr="00A66BBA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по вопросам переселения, </w:t>
      </w:r>
      <w:r w:rsidRPr="00A66BBA">
        <w:rPr>
          <w:rFonts w:ascii="GHEA Grapalat" w:eastAsia="Calibri" w:hAnsi="GHEA Grapalat" w:cs="Times New Roman"/>
          <w:iCs/>
          <w:sz w:val="20"/>
          <w:szCs w:val="20"/>
          <w:lang w:val="hy-AM"/>
        </w:rPr>
        <w:t xml:space="preserve">имеющий образование в области сельского хозяйства, социологии, экономики, гуманитарной сферы и опыт работы не менее 5 лет в сфере реализации программ переселения </w:t>
      </w:r>
      <w:r w:rsidRPr="00A66BBA">
        <w:rPr>
          <w:rFonts w:ascii="GHEA Grapalat" w:eastAsia="Calibri" w:hAnsi="GHEA Grapalat" w:cs="Times New Roman"/>
          <w:i/>
          <w:sz w:val="20"/>
          <w:szCs w:val="20"/>
          <w:lang w:val="hy-AM"/>
        </w:rPr>
        <w:t>.</w:t>
      </w:r>
    </w:p>
    <w:p w:rsidR="00A66BBA" w:rsidRPr="00A66BBA" w:rsidRDefault="00A66BBA" w:rsidP="00A66BBA">
      <w:pPr>
        <w:spacing w:after="0" w:line="240" w:lineRule="auto"/>
        <w:ind w:left="644"/>
        <w:contextualSpacing/>
        <w:rPr>
          <w:rFonts w:ascii="GHEA Grapalat" w:eastAsia="Calibri" w:hAnsi="GHEA Grapalat" w:cs="Sylfaen"/>
          <w:i/>
          <w:sz w:val="20"/>
          <w:szCs w:val="20"/>
          <w:lang w:val="hy-AM"/>
        </w:rPr>
      </w:pPr>
    </w:p>
    <w:p w:rsidR="00A66BBA" w:rsidRPr="00A66BBA" w:rsidRDefault="00A66BBA" w:rsidP="00A66BB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Изучение документов, представленных компанией-участником</w:t>
      </w:r>
    </w:p>
    <w:p w:rsidR="00A66BBA" w:rsidRPr="00A66BBA" w:rsidRDefault="00A66BBA" w:rsidP="00A66BB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касательно</w:t>
      </w:r>
    </w:p>
    <w:p w:rsidR="00A66BBA" w:rsidRPr="00A66BBA" w:rsidRDefault="00A66BBA" w:rsidP="00A66BB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__________________________________________________________________________________</w:t>
      </w:r>
    </w:p>
    <w:p w:rsidR="00A66BBA" w:rsidRPr="00A66BBA" w:rsidRDefault="00A66BBA" w:rsidP="00A66BBA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A66BBA">
        <w:rPr>
          <w:rFonts w:ascii="GHEA Grapalat" w:eastAsia="Times New Roman" w:hAnsi="GHEA Grapalat" w:cs="Times New Roman"/>
          <w:sz w:val="20"/>
          <w:szCs w:val="24"/>
          <w:lang w:val="hy-AM" w:eastAsia="x-none"/>
        </w:rPr>
        <w:t xml:space="preserve"> </w:t>
      </w:r>
    </w:p>
    <w:p w:rsidR="00A66BBA" w:rsidRPr="00A66BBA" w:rsidRDefault="00A66BBA" w:rsidP="00A66BBA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25,0 4,202 4 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года​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несоответствия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исправление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уведомление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в: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отвечать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ООО 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«БИМ ИНЖИНИРИНГ </w:t>
      </w:r>
      <w:r w:rsidRPr="00A66BBA">
        <w:rPr>
          <w:rFonts w:ascii="GHEA Grapalat" w:eastAsia="Times New Roman" w:hAnsi="GHEA Grapalat" w:cs="Times New Roman"/>
          <w:b/>
          <w:bCs/>
          <w:sz w:val="20"/>
          <w:szCs w:val="20"/>
          <w:lang w:val="hy-AM"/>
        </w:rPr>
        <w:t xml:space="preserve">» 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ООО « 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af-ZA"/>
        </w:rPr>
        <w:t xml:space="preserve">Шинмастер 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» ООО «Академик И.В. Консорциум ЗАО « Институт водных проблем и гидротехники имени Егиазарова» 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af-ZA"/>
        </w:rPr>
        <w:t xml:space="preserve">исправит 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являются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записано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все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несоответствия 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af-ZA"/>
        </w:rPr>
        <w:t xml:space="preserve">и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участник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от 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ООО "</w:t>
      </w:r>
      <w:r w:rsidR="00111883" w:rsidRPr="00111883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 xml:space="preserve"> </w:t>
      </w:r>
      <w:r w:rsidR="00111883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Д</w:t>
      </w:r>
      <w:r w:rsidR="00111883">
        <w:rPr>
          <w:rFonts w:ascii="GHEA Grapalat" w:eastAsia="Times New Roman" w:hAnsi="GHEA Grapalat" w:cs="Sylfaen"/>
          <w:bCs/>
          <w:sz w:val="20"/>
          <w:szCs w:val="20"/>
          <w:lang w:val="ru-RU" w:eastAsia="ru-RU"/>
        </w:rPr>
        <w:t>Ж</w:t>
      </w:r>
      <w:r w:rsidR="00111883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ИН</w:t>
      </w:r>
      <w:r w:rsidR="00111883">
        <w:rPr>
          <w:rFonts w:ascii="GHEA Grapalat" w:eastAsia="Times New Roman" w:hAnsi="GHEA Grapalat" w:cs="Sylfaen"/>
          <w:bCs/>
          <w:sz w:val="20"/>
          <w:szCs w:val="20"/>
          <w:lang w:val="ru-RU" w:eastAsia="ru-RU"/>
        </w:rPr>
        <w:t>ДЖ</w:t>
      </w:r>
      <w:r w:rsidRPr="00A66BBA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"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они не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быть исправленным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следующее: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несоответствие 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</w:p>
    <w:p w:rsidR="00A66BBA" w:rsidRPr="00A66BBA" w:rsidRDefault="00A66BBA" w:rsidP="00A66BBA">
      <w:pPr>
        <w:spacing w:after="0" w:line="240" w:lineRule="auto"/>
        <w:ind w:left="644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-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>Непрофильный эксперт 4 был представлен как инженер-механик, однако</w:t>
      </w:r>
    </w:p>
    <w:p w:rsidR="00A66BBA" w:rsidRPr="00A66BBA" w:rsidRDefault="00A66BBA" w:rsidP="00A66BBA">
      <w:pPr>
        <w:spacing w:after="0" w:line="276" w:lineRule="auto"/>
        <w:ind w:firstLine="72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В приглашении определяется Инженер- </w:t>
      </w:r>
      <w:r w:rsidRPr="00A66BBA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гидромеханик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/ </w:t>
      </w:r>
      <w:r w:rsidRPr="00A66BBA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hy-AM"/>
        </w:rPr>
        <w:t xml:space="preserve">Инженер 4. </w:t>
      </w:r>
      <w:r w:rsidRPr="00A66BBA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Инженер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- </w:t>
      </w:r>
      <w:r w:rsidRPr="00A66BBA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гидромеханик, </w:t>
      </w:r>
      <w:r w:rsidRPr="00A66BBA">
        <w:rPr>
          <w:rFonts w:ascii="GHEA Grapalat" w:eastAsia="Times New Roman" w:hAnsi="GHEA Grapalat" w:cs="Times New Roman"/>
          <w:iCs/>
          <w:sz w:val="20"/>
          <w:szCs w:val="20"/>
          <w:lang w:val="hy-AM"/>
        </w:rPr>
        <w:t xml:space="preserve">инженер со степенью бакалавра/магистра или дипломированный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инженер </w:t>
      </w:r>
      <w:r w:rsidRPr="00A66BBA">
        <w:rPr>
          <w:rFonts w:ascii="GHEA Grapalat" w:eastAsia="Times New Roman" w:hAnsi="GHEA Grapalat" w:cs="Times New Roman"/>
          <w:b/>
          <w:i/>
          <w:sz w:val="20"/>
          <w:szCs w:val="20"/>
          <w:u w:val="single"/>
          <w:lang w:val="af-ZA"/>
        </w:rPr>
        <w:t>.</w:t>
      </w:r>
      <w:r w:rsidRPr="00A66BBA">
        <w:rPr>
          <w:rFonts w:ascii="GHEA Grapalat" w:eastAsia="Times New Roman" w:hAnsi="GHEA Grapalat" w:cs="Times New Roman"/>
          <w:iCs/>
          <w:sz w:val="20"/>
          <w:szCs w:val="20"/>
          <w:lang w:val="hy-AM"/>
        </w:rPr>
        <w:t xml:space="preserve"> степень и не менее 5 лет опыта работы в области исследования, проектирования и/или строительства/надзора систем водоснабжения./.</w:t>
      </w:r>
    </w:p>
    <w:p w:rsidR="00A66BBA" w:rsidRPr="00A66BBA" w:rsidRDefault="00A66BBA" w:rsidP="00A66BBA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A66BBA" w:rsidRPr="00A66BBA" w:rsidRDefault="00A66BBA" w:rsidP="00A66BB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О решении Комиссии</w:t>
      </w:r>
    </w:p>
    <w:p w:rsidR="00A66BBA" w:rsidRPr="00A66BBA" w:rsidRDefault="00A66BBA" w:rsidP="00A66BBA">
      <w:pPr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_______________________________________________________________________________________</w:t>
      </w:r>
    </w:p>
    <w:p w:rsidR="00A66BBA" w:rsidRPr="00A66BBA" w:rsidRDefault="00A66BBA" w:rsidP="00A66BBA">
      <w:pPr>
        <w:spacing w:after="0" w:line="276" w:lineRule="auto"/>
        <w:ind w:firstLine="567"/>
        <w:jc w:val="both"/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</w:pP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8.10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приглашения на процедуру с кодом «</w:t>
      </w:r>
      <w:r w:rsidR="00170D7E" w:rsidRPr="00170D7E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ՋԿ-ԲՄԽԾՁԲ-24/4-Ն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»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 xml:space="preserve">( 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8.10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Если: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8.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9 - 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е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приглашение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с точкой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учредил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участник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срока​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исправление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является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записано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тогда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несоответствие​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последний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приложение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оценил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является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достаточно Противоположный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в случае данного участника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приложение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оценил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является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недостаточный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и: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отклоненный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g) и условие, определенное настоящим </w:t>
      </w:r>
      <w:r w:rsidRPr="00A66BB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Приглашением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то есть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&lt;&lt;Минимальные неценовые критерии являются обязательными (опыт работы, персонал, предлагаемый порядок оказания услуг или другие неценовые условия, определенные в приглашении), в противном случае заявка признана неудовлетворительной и отклонена.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&gt;&gt; </w:t>
      </w:r>
      <w:r w:rsidRPr="00A66BBA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Комиссия решила.</w:t>
      </w:r>
    </w:p>
    <w:p w:rsidR="00A66BBA" w:rsidRPr="00A66BBA" w:rsidRDefault="00A66BBA" w:rsidP="00A66BBA">
      <w:pPr>
        <w:spacing w:after="0" w:line="276" w:lineRule="auto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1. Отклонить заявку, поданную </w:t>
      </w:r>
      <w:r w:rsidR="00111883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ООО «Д</w:t>
      </w:r>
      <w:r w:rsidR="00111883">
        <w:rPr>
          <w:rFonts w:ascii="GHEA Grapalat" w:eastAsia="Times New Roman" w:hAnsi="GHEA Grapalat" w:cs="Sylfaen"/>
          <w:bCs/>
          <w:sz w:val="20"/>
          <w:szCs w:val="20"/>
          <w:lang w:val="ru-RU" w:eastAsia="ru-RU"/>
        </w:rPr>
        <w:t>Ж</w:t>
      </w:r>
      <w:r w:rsidR="00111883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ИН</w:t>
      </w:r>
      <w:r w:rsidR="00111883">
        <w:rPr>
          <w:rFonts w:ascii="GHEA Grapalat" w:eastAsia="Times New Roman" w:hAnsi="GHEA Grapalat" w:cs="Sylfaen"/>
          <w:bCs/>
          <w:sz w:val="20"/>
          <w:szCs w:val="20"/>
          <w:lang w:val="ru-RU" w:eastAsia="ru-RU"/>
        </w:rPr>
        <w:t>ДЖ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>» .</w:t>
      </w:r>
    </w:p>
    <w:p w:rsidR="00A66BBA" w:rsidRPr="00A66BBA" w:rsidRDefault="00A66BBA" w:rsidP="00A66BBA">
      <w:pPr>
        <w:spacing w:after="0" w:line="276" w:lineRule="auto"/>
        <w:ind w:left="567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2. Подвести итоги и утвердить 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 xml:space="preserve">ООО «БИМ ИНЖИНИРИНГ </w:t>
      </w:r>
      <w:r w:rsidRPr="00A66BBA">
        <w:rPr>
          <w:rFonts w:ascii="GHEA Grapalat" w:eastAsia="Times New Roman" w:hAnsi="GHEA Grapalat" w:cs="Sylfaen"/>
          <w:b/>
          <w:bCs/>
          <w:sz w:val="20"/>
          <w:szCs w:val="20"/>
          <w:lang w:val="hy-AM" w:eastAsia="ru-RU"/>
        </w:rPr>
        <w:t xml:space="preserve">» 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af-ZA" w:eastAsia="ru-RU"/>
        </w:rPr>
        <w:t xml:space="preserve">и 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hy-AM" w:eastAsia="ru-RU"/>
        </w:rPr>
        <w:t xml:space="preserve">ООО «Шинмастер» «Академика И.В. Результаты оценки ЗАО Консорциума «Институт водных проблем и гидротехники Егиазарова»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ru-RU"/>
        </w:rPr>
        <w:t>/Часть 1/.</w:t>
      </w:r>
    </w:p>
    <w:p w:rsidR="00A66BBA" w:rsidRPr="00A66BBA" w:rsidRDefault="00A66BBA" w:rsidP="00A66BBA">
      <w:pPr>
        <w:spacing w:after="0" w:line="276" w:lineRule="auto"/>
        <w:ind w:left="567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2495"/>
        <w:gridCol w:w="2029"/>
        <w:gridCol w:w="2009"/>
        <w:gridCol w:w="2824"/>
      </w:tblGrid>
      <w:tr w:rsidR="00A66BBA" w:rsidRPr="00A66BBA" w:rsidTr="00FE09A9">
        <w:trPr>
          <w:trHeight w:val="689"/>
        </w:trPr>
        <w:tc>
          <w:tcPr>
            <w:tcW w:w="2693" w:type="dxa"/>
          </w:tcPr>
          <w:p w:rsidR="00A66BBA" w:rsidRPr="00A66BBA" w:rsidRDefault="00A66BBA" w:rsidP="00A66BBA">
            <w:pPr>
              <w:spacing w:line="276" w:lineRule="auto"/>
              <w:ind w:firstLine="142"/>
              <w:rPr>
                <w:rFonts w:ascii="GHEA Grapalat" w:eastAsia="Times New Roman" w:hAnsi="GHEA Grapalat" w:cs="Sylfaen"/>
                <w:bCs/>
                <w:sz w:val="20"/>
                <w:szCs w:val="20"/>
                <w:lang w:eastAsia="x-none"/>
              </w:rPr>
            </w:pPr>
            <w:r w:rsidRPr="00A66BBA">
              <w:rPr>
                <w:rFonts w:ascii="GHEA Grapalat" w:eastAsia="Times New Roman" w:hAnsi="GHEA Grapalat" w:cs="Sylfaen"/>
                <w:bCs/>
                <w:sz w:val="20"/>
                <w:szCs w:val="20"/>
                <w:lang w:eastAsia="x-none"/>
              </w:rPr>
              <w:lastRenderedPageBreak/>
              <w:t>Советник(ы)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BBA" w:rsidRPr="00A66BBA" w:rsidRDefault="00A66BBA" w:rsidP="00A66BBA">
            <w:pPr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баллы ставки</w:t>
            </w:r>
          </w:p>
          <w:p w:rsidR="00A66BBA" w:rsidRPr="00A66BBA" w:rsidRDefault="00A66BBA" w:rsidP="00A66BBA">
            <w:pPr>
              <w:spacing w:line="276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BBA" w:rsidRPr="00A66BBA" w:rsidRDefault="00A66BBA" w:rsidP="00A66BBA">
            <w:pPr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Техническое предложение </w:t>
            </w:r>
            <w:r w:rsidRPr="00A66BB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br/>
            </w:r>
            <w:r w:rsidRPr="00A66BB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  <w:t xml:space="preserve">м </w:t>
            </w:r>
            <w:r w:rsidRPr="00A66BB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 xml:space="preserve">среднее </w:t>
            </w:r>
            <w:r w:rsidRPr="00A66BB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  <w:lang w:val="hy-AM"/>
              </w:rPr>
              <w:t xml:space="preserve">г </w:t>
            </w:r>
            <w:r w:rsidRPr="00A66BBA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мученик</w:t>
            </w:r>
          </w:p>
          <w:p w:rsidR="00A66BBA" w:rsidRPr="00A66BBA" w:rsidRDefault="00A66BBA" w:rsidP="00A66BBA">
            <w:pPr>
              <w:spacing w:line="276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x-none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BA" w:rsidRPr="00A66BBA" w:rsidRDefault="00A66BBA" w:rsidP="00A66BBA">
            <w:pPr>
              <w:spacing w:line="276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x-none"/>
              </w:rPr>
            </w:pPr>
            <w:r w:rsidRPr="00A66BBA">
              <w:rPr>
                <w:rFonts w:ascii="GHEA Grapalat" w:eastAsia="Times New Roman" w:hAnsi="GHEA Grapalat" w:cs="Sylfaen"/>
                <w:sz w:val="20"/>
                <w:szCs w:val="20"/>
                <w:lang w:eastAsia="x-none"/>
              </w:rPr>
              <w:t>Оценка участника (техническая и финансовая)</w:t>
            </w:r>
          </w:p>
        </w:tc>
      </w:tr>
      <w:tr w:rsidR="00A66BBA" w:rsidRPr="00A66BBA" w:rsidTr="00FE09A9">
        <w:trPr>
          <w:trHeight w:val="467"/>
        </w:trPr>
        <w:tc>
          <w:tcPr>
            <w:tcW w:w="10196" w:type="dxa"/>
            <w:gridSpan w:val="4"/>
            <w:tcBorders>
              <w:bottom w:val="single" w:sz="4" w:space="0" w:color="auto"/>
            </w:tcBorders>
          </w:tcPr>
          <w:p w:rsidR="00A66BBA" w:rsidRPr="00A66BBA" w:rsidRDefault="00A66BBA" w:rsidP="00A66BBA">
            <w:pPr>
              <w:spacing w:line="276" w:lineRule="auto"/>
              <w:ind w:firstLine="142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x-none"/>
              </w:rPr>
            </w:pPr>
            <w:r w:rsidRPr="00A66BBA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 w:eastAsia="x-none"/>
              </w:rPr>
              <w:t>ООО "БИМ ИНЖИНИРИНГ"</w:t>
            </w:r>
          </w:p>
        </w:tc>
      </w:tr>
      <w:tr w:rsidR="00A66BBA" w:rsidRPr="00A66BBA" w:rsidTr="00FE09A9">
        <w:trPr>
          <w:trHeight w:val="5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BA" w:rsidRPr="00A66BBA" w:rsidRDefault="00A66BBA" w:rsidP="00A66BBA">
            <w:pPr>
              <w:spacing w:line="276" w:lineRule="auto"/>
              <w:ind w:firstLine="142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eastAsia="x-none"/>
              </w:rPr>
            </w:pPr>
            <w:r w:rsidRPr="00A66BBA">
              <w:rPr>
                <w:rFonts w:ascii="GHEA Grapalat" w:eastAsia="Times New Roman" w:hAnsi="GHEA Grapalat" w:cs="Sylfaen"/>
                <w:sz w:val="20"/>
                <w:szCs w:val="20"/>
                <w:lang w:eastAsia="x-none"/>
              </w:rPr>
              <w:t>Секция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BBA" w:rsidRPr="00A66BBA" w:rsidRDefault="00A66BBA" w:rsidP="00A66BBA">
            <w:pPr>
              <w:spacing w:line="276" w:lineRule="auto"/>
              <w:ind w:firstLine="142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hy-AM" w:eastAsia="x-none"/>
              </w:rPr>
            </w:pPr>
            <w:r w:rsidRPr="00A66BBA">
              <w:rPr>
                <w:rFonts w:ascii="GHEA Grapalat" w:eastAsia="Times New Roman" w:hAnsi="GHEA Grapalat" w:cs="Sylfaen"/>
                <w:sz w:val="20"/>
                <w:szCs w:val="20"/>
                <w:lang w:val="hy-AM" w:eastAsia="x-none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BBA" w:rsidRPr="00A66BBA" w:rsidRDefault="00A66BBA" w:rsidP="00A66BBA">
            <w:pPr>
              <w:spacing w:line="276" w:lineRule="auto"/>
              <w:ind w:firstLine="142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x-none"/>
              </w:rPr>
            </w:pPr>
            <w:r w:rsidRPr="00A66BBA">
              <w:rPr>
                <w:rFonts w:ascii="GHEA Grapalat" w:eastAsia="Times New Roman" w:hAnsi="GHEA Grapalat" w:cs="Sylfaen"/>
                <w:sz w:val="20"/>
                <w:szCs w:val="20"/>
                <w:lang w:val="hy-AM" w:eastAsia="x-none"/>
              </w:rPr>
              <w:t>92,75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BA" w:rsidRPr="00A66BBA" w:rsidRDefault="003832AB" w:rsidP="00A66BBA">
            <w:pPr>
              <w:spacing w:line="276" w:lineRule="auto"/>
              <w:ind w:firstLine="142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 w:eastAsia="x-none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 w:eastAsia="x-none"/>
              </w:rPr>
              <w:t>94,9</w:t>
            </w:r>
          </w:p>
        </w:tc>
      </w:tr>
      <w:tr w:rsidR="00A66BBA" w:rsidRPr="00A66BBA" w:rsidTr="00FE09A9">
        <w:trPr>
          <w:trHeight w:val="525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BBA" w:rsidRPr="00A66BBA" w:rsidRDefault="00A66BBA" w:rsidP="00A66BBA">
            <w:pPr>
              <w:spacing w:line="276" w:lineRule="auto"/>
              <w:ind w:firstLine="142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eastAsia="x-none"/>
              </w:rPr>
            </w:pPr>
            <w:r w:rsidRPr="00A66BBA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 w:eastAsia="x-none"/>
              </w:rPr>
              <w:t>ООО «Шинмастер» «Академикос И.В. Консорциум ЗАО «Институт водных проблем и гидротехники имени Егиазарова»</w:t>
            </w:r>
          </w:p>
        </w:tc>
      </w:tr>
      <w:tr w:rsidR="00A66BBA" w:rsidRPr="00A66BBA" w:rsidTr="00FE09A9">
        <w:trPr>
          <w:trHeight w:val="5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BBA" w:rsidRPr="00A66BBA" w:rsidRDefault="00A66BBA" w:rsidP="00A66BBA">
            <w:pPr>
              <w:spacing w:line="276" w:lineRule="auto"/>
              <w:ind w:firstLine="142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x-none"/>
              </w:rPr>
            </w:pPr>
            <w:r w:rsidRPr="00A66BBA">
              <w:rPr>
                <w:rFonts w:ascii="GHEA Grapalat" w:eastAsia="Times New Roman" w:hAnsi="GHEA Grapalat" w:cs="Sylfaen"/>
                <w:sz w:val="20"/>
                <w:szCs w:val="20"/>
                <w:lang w:eastAsia="x-none"/>
              </w:rPr>
              <w:t>Секция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BBA" w:rsidRPr="00A66BBA" w:rsidRDefault="003832AB" w:rsidP="00A66BBA">
            <w:pPr>
              <w:spacing w:line="276" w:lineRule="auto"/>
              <w:ind w:firstLine="142"/>
              <w:jc w:val="both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x-none"/>
              </w:rPr>
            </w:pP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x-none"/>
              </w:rPr>
              <w:t>79,7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BBA" w:rsidRPr="00A66BBA" w:rsidRDefault="003832AB" w:rsidP="00A66BBA">
            <w:pPr>
              <w:spacing w:line="276" w:lineRule="auto"/>
              <w:ind w:firstLine="142"/>
              <w:jc w:val="center"/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x-none"/>
              </w:rPr>
            </w:pPr>
            <w:r>
              <w:rPr>
                <w:rFonts w:ascii="GHEA Grapalat" w:eastAsia="Times New Roman" w:hAnsi="GHEA Grapalat" w:cs="Sylfaen"/>
                <w:bCs/>
                <w:sz w:val="20"/>
                <w:szCs w:val="20"/>
                <w:lang w:val="hy-AM" w:eastAsia="x-none"/>
              </w:rPr>
              <w:t>88,42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BBA" w:rsidRPr="00A66BBA" w:rsidRDefault="003832AB" w:rsidP="00A66BBA">
            <w:pPr>
              <w:spacing w:line="276" w:lineRule="auto"/>
              <w:jc w:val="center"/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 w:eastAsia="x-none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val="hy-AM" w:eastAsia="x-none"/>
              </w:rPr>
              <w:t>85,8</w:t>
            </w:r>
          </w:p>
        </w:tc>
      </w:tr>
    </w:tbl>
    <w:p w:rsidR="00A66BBA" w:rsidRPr="00A66BBA" w:rsidRDefault="00A66BBA" w:rsidP="00A66BBA">
      <w:pPr>
        <w:spacing w:after="0" w:line="276" w:lineRule="auto"/>
        <w:ind w:left="567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A66BBA" w:rsidRPr="00A66BBA" w:rsidRDefault="00A66BBA" w:rsidP="00A66BBA">
      <w:pPr>
        <w:spacing w:after="0" w:line="276" w:lineRule="auto"/>
        <w:ind w:firstLine="567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 w:rsidRPr="00A66BBA">
        <w:rPr>
          <w:rFonts w:ascii="GHEA Grapalat" w:eastAsia="Times New Roman" w:hAnsi="GHEA Grapalat" w:cs="Sylfaen"/>
          <w:sz w:val="20"/>
          <w:szCs w:val="20"/>
          <w:lang w:val="hy-AM"/>
        </w:rPr>
        <w:t xml:space="preserve">3. Объявить 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ООО «БИМ ИНЖИНИРИНГ» </w:t>
      </w:r>
      <w:r w:rsidRPr="00A66BBA">
        <w:rPr>
          <w:rFonts w:ascii="GHEA Grapalat" w:eastAsia="Times New Roman" w:hAnsi="GHEA Grapalat" w:cs="Sylfaen"/>
          <w:sz w:val="20"/>
          <w:szCs w:val="20"/>
          <w:lang w:val="hy-AM"/>
        </w:rPr>
        <w:t xml:space="preserve">избранным участником процедуры с кодом </w:t>
      </w:r>
      <w:r w:rsidR="00170D7E" w:rsidRPr="00170D7E">
        <w:rPr>
          <w:rFonts w:ascii="GHEA Grapalat" w:eastAsia="Times New Roman" w:hAnsi="GHEA Grapalat" w:cs="Times New Roman"/>
          <w:sz w:val="20"/>
          <w:szCs w:val="20"/>
          <w:lang w:val="hy-AM"/>
        </w:rPr>
        <w:t>ՋԿ-ԲՄԽԾՁԲ-24/4-Ն</w:t>
      </w:r>
      <w:r w:rsidRPr="00A66BBA">
        <w:rPr>
          <w:rFonts w:ascii="GHEA Grapalat" w:eastAsia="Times New Roman" w:hAnsi="GHEA Grapalat" w:cs="Sylfaen"/>
          <w:sz w:val="20"/>
          <w:szCs w:val="20"/>
          <w:lang w:val="af-ZA"/>
        </w:rPr>
        <w:t xml:space="preserve"> и</w:t>
      </w:r>
      <w:r w:rsidRPr="00A66BB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hy-AM"/>
        </w:rPr>
        <w:t>опубликовать контракт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hy-AM"/>
        </w:rPr>
        <w:t>чтобы запечатать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hy-AM"/>
        </w:rPr>
        <w:t>о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hy-AM"/>
        </w:rPr>
        <w:t>решение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hy-AM"/>
        </w:rPr>
        <w:t>заявление о</w:t>
      </w:r>
    </w:p>
    <w:p w:rsidR="00A66BBA" w:rsidRPr="00A66BBA" w:rsidRDefault="00A66BBA" w:rsidP="00A66BBA">
      <w:pPr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sz w:val="20"/>
          <w:szCs w:val="20"/>
          <w:lang w:val="es-ES" w:eastAsia="x-none"/>
        </w:rPr>
      </w:pP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4.</w:t>
      </w:r>
      <w:r w:rsidRPr="00A66BBA">
        <w:rPr>
          <w:rFonts w:ascii="GHEA Grapalat" w:eastAsia="Times New Roman" w:hAnsi="GHEA Grapalat" w:cs="Sylfaen"/>
          <w:sz w:val="20"/>
          <w:szCs w:val="20"/>
          <w:lang w:val="es-ES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de-DE" w:eastAsia="x-none"/>
        </w:rPr>
        <w:t xml:space="preserve">В соответствии со статьей 10 Закона РА </w:t>
      </w:r>
      <w:r w:rsidR="00671A45">
        <w:rPr>
          <w:rFonts w:ascii="GHEA Grapalat" w:eastAsia="Times New Roman" w:hAnsi="GHEA Grapalat" w:cs="Sylfaen"/>
          <w:bCs/>
          <w:sz w:val="20"/>
          <w:szCs w:val="20"/>
          <w:lang w:val="hy-AM" w:eastAsia="x-none"/>
        </w:rPr>
        <w:t>&lt;&lt;</w:t>
      </w:r>
      <w:r w:rsidR="00671A45">
        <w:rPr>
          <w:rFonts w:ascii="GHEA Grapalat" w:eastAsia="Times New Roman" w:hAnsi="GHEA Grapalat" w:cs="Sylfaen"/>
          <w:sz w:val="20"/>
          <w:szCs w:val="20"/>
          <w:lang w:val="de-DE" w:eastAsia="x-none"/>
        </w:rPr>
        <w:t>О закупках</w:t>
      </w:r>
      <w:r w:rsidRPr="00A66BBA">
        <w:rPr>
          <w:rFonts w:ascii="GHEA Grapalat" w:eastAsia="Times New Roman" w:hAnsi="GHEA Grapalat" w:cs="Sylfaen"/>
          <w:bCs/>
          <w:sz w:val="20"/>
          <w:szCs w:val="20"/>
          <w:lang w:val="hy-AM" w:eastAsia="x-none"/>
        </w:rPr>
        <w:t xml:space="preserve">&gt;&gt; -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бездействие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срок: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является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определенный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договор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чтобы запечатать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о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решение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заявление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будет опубликован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в день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следующий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с даты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 xml:space="preserve">до 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10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числа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календарь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день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инклюзивный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упал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>Период</w:t>
      </w:r>
      <w:r w:rsidRPr="00A66BBA">
        <w:rPr>
          <w:rFonts w:ascii="GHEA Grapalat" w:eastAsia="Times New Roman" w:hAnsi="GHEA Grapalat" w:cs="Sylfaen"/>
          <w:sz w:val="20"/>
          <w:szCs w:val="20"/>
          <w:lang w:val="es-ES" w:eastAsia="x-none"/>
        </w:rPr>
        <w:t>​</w:t>
      </w:r>
    </w:p>
    <w:p w:rsidR="00A66BBA" w:rsidRPr="00A66BBA" w:rsidRDefault="00A66BBA" w:rsidP="00A66BBA">
      <w:pPr>
        <w:spacing w:after="0" w:line="276" w:lineRule="auto"/>
        <w:ind w:firstLine="709"/>
        <w:contextualSpacing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x-none"/>
        </w:rPr>
      </w:pPr>
      <w:r w:rsidRPr="00A66BBA">
        <w:rPr>
          <w:rFonts w:ascii="GHEA Grapalat" w:eastAsia="Times New Roman" w:hAnsi="GHEA Grapalat" w:cs="Sylfaen"/>
          <w:sz w:val="20"/>
          <w:szCs w:val="20"/>
          <w:lang w:val="hy-AM" w:eastAsia="x-none"/>
        </w:rPr>
        <w:t xml:space="preserve">5. </w:t>
      </w:r>
      <w:r w:rsidRPr="00A66BBA">
        <w:rPr>
          <w:rFonts w:ascii="GHEA Grapalat" w:eastAsia="Times New Roman" w:hAnsi="GHEA Grapalat" w:cs="Sylfaen"/>
          <w:sz w:val="20"/>
          <w:szCs w:val="20"/>
          <w:lang w:eastAsia="x-none"/>
        </w:rPr>
        <w:t>Действие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период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истекать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следующий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 xml:space="preserve">сухой </w:t>
      </w:r>
      <w:r w:rsidRPr="00A66BBA">
        <w:rPr>
          <w:rFonts w:ascii="GHEA Grapalat" w:eastAsia="Times New Roman" w:hAnsi="GHEA Grapalat" w:cs="Sylfaen"/>
          <w:sz w:val="20"/>
          <w:szCs w:val="20"/>
          <w:lang w:eastAsia="x-none"/>
        </w:rPr>
        <w:t>брат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работающий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дня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в течение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eastAsia="x-none"/>
        </w:rPr>
        <w:t>оповестить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выбрано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 xml:space="preserve">презентация </w:t>
      </w:r>
      <w:r w:rsidRPr="00A66BBA">
        <w:rPr>
          <w:rFonts w:ascii="GHEA Grapalat" w:eastAsia="Times New Roman" w:hAnsi="GHEA Grapalat" w:cs="Sylfaen"/>
          <w:sz w:val="20"/>
          <w:szCs w:val="20"/>
          <w:lang w:eastAsia="x-none"/>
        </w:rPr>
        <w:t>участнику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​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​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договор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чтобы запечатать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предложение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и: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контракта</w:t>
      </w:r>
      <w:r w:rsidRPr="00A66BBA">
        <w:rPr>
          <w:rFonts w:ascii="GHEA Grapalat" w:eastAsia="Times New Roman" w:hAnsi="GHEA Grapalat" w:cs="Sylfaen"/>
          <w:sz w:val="20"/>
          <w:szCs w:val="20"/>
          <w:lang w:val="af-ZA" w:eastAsia="x-none"/>
        </w:rPr>
        <w:t xml:space="preserve"> </w:t>
      </w:r>
      <w:r w:rsidRPr="00A66BBA">
        <w:rPr>
          <w:rFonts w:ascii="GHEA Grapalat" w:eastAsia="Times New Roman" w:hAnsi="GHEA Grapalat" w:cs="Sylfaen"/>
          <w:sz w:val="20"/>
          <w:szCs w:val="20"/>
          <w:lang w:val="ru-RU" w:eastAsia="x-none"/>
        </w:rPr>
        <w:t>проект</w:t>
      </w:r>
      <w:r w:rsidRPr="00A66BBA">
        <w:rPr>
          <w:rFonts w:ascii="GHEA Grapalat" w:eastAsia="Times New Roman" w:hAnsi="GHEA Grapalat" w:cs="Sylfaen"/>
          <w:sz w:val="20"/>
          <w:szCs w:val="20"/>
          <w:lang w:val="es-ES" w:eastAsia="x-none"/>
        </w:rPr>
        <w:t>​</w:t>
      </w:r>
    </w:p>
    <w:p w:rsidR="00A66BBA" w:rsidRPr="00A66BBA" w:rsidRDefault="00A66BBA" w:rsidP="00A66BBA">
      <w:pPr>
        <w:pBdr>
          <w:bottom w:val="single" w:sz="6" w:space="1" w:color="auto"/>
        </w:pBdr>
        <w:spacing w:after="0" w:line="240" w:lineRule="auto"/>
        <w:ind w:left="1069"/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</w:p>
    <w:p w:rsidR="00A66BBA" w:rsidRPr="00A66BBA" w:rsidRDefault="00A66BBA" w:rsidP="00A66BBA">
      <w:pPr>
        <w:pBdr>
          <w:bottom w:val="single" w:sz="6" w:space="1" w:color="auto"/>
        </w:pBdr>
        <w:spacing w:after="0" w:line="240" w:lineRule="auto"/>
        <w:ind w:left="1069"/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A66BBA" w:rsidRPr="00A66BBA" w:rsidRDefault="00A66BBA" w:rsidP="00A66BBA">
      <w:pPr>
        <w:pBdr>
          <w:bottom w:val="single" w:sz="6" w:space="1" w:color="auto"/>
        </w:pBdr>
        <w:spacing w:after="0" w:line="240" w:lineRule="auto"/>
        <w:ind w:left="1069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комиссии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следующий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сессия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держа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день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время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и: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место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подтвердить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о</w:t>
      </w:r>
    </w:p>
    <w:p w:rsidR="00170D7E" w:rsidRPr="00170D7E" w:rsidRDefault="00170D7E" w:rsidP="00170D7E">
      <w:pPr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de-DE" w:eastAsia="x-none"/>
        </w:rPr>
      </w:pPr>
      <w:r w:rsidRPr="00170D7E">
        <w:rPr>
          <w:rFonts w:ascii="GHEA Grapalat" w:eastAsia="Times New Roman" w:hAnsi="GHEA Grapalat" w:cs="Sylfaen"/>
          <w:sz w:val="20"/>
          <w:szCs w:val="20"/>
          <w:lang w:val="de-DE" w:eastAsia="x-none"/>
        </w:rPr>
        <w:t>Очередное заседание оценочной комиссии пригласить в соответствии с необходимости , который состоится в административном здании Водного комитета по адресу: г. Ереван, Вардананц 13а.</w:t>
      </w:r>
    </w:p>
    <w:p w:rsidR="00A66BBA" w:rsidRPr="00A66BBA" w:rsidRDefault="00A66BBA" w:rsidP="00A66BB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A66BBA">
        <w:rPr>
          <w:rFonts w:ascii="GHEA Grapalat" w:eastAsia="Times New Roman" w:hAnsi="GHEA Grapalat" w:cs="Times New Roman"/>
          <w:sz w:val="20"/>
          <w:szCs w:val="20"/>
        </w:rPr>
        <w:t>Принял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sz w:val="20"/>
          <w:szCs w:val="20"/>
        </w:rPr>
        <w:t>является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</w:t>
      </w:r>
      <w:r w:rsidRPr="00A66BBA">
        <w:rPr>
          <w:rFonts w:ascii="GHEA Grapalat" w:eastAsia="Times New Roman" w:hAnsi="GHEA Grapalat" w:cs="Times New Roman"/>
          <w:sz w:val="20"/>
          <w:szCs w:val="20"/>
        </w:rPr>
        <w:t>решение: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66BBA">
        <w:rPr>
          <w:rFonts w:ascii="GHEA Grapalat" w:eastAsia="Times New Roman" w:hAnsi="GHEA Grapalat" w:cs="Times New Roman"/>
          <w:sz w:val="20"/>
          <w:szCs w:val="20"/>
        </w:rPr>
        <w:t xml:space="preserve">за 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- </w:t>
      </w:r>
      <w:r w:rsidRPr="00A66BBA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6 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A66BBA">
        <w:rPr>
          <w:rFonts w:ascii="GHEA Grapalat" w:eastAsia="Times New Roman" w:hAnsi="GHEA Grapalat" w:cs="Times New Roman"/>
          <w:sz w:val="20"/>
          <w:szCs w:val="20"/>
        </w:rPr>
        <w:t xml:space="preserve">против </w:t>
      </w:r>
      <w:r w:rsidRPr="00A66BBA">
        <w:rPr>
          <w:rFonts w:ascii="GHEA Grapalat" w:eastAsia="Times New Roman" w:hAnsi="GHEA Grapalat" w:cs="Times New Roman"/>
          <w:sz w:val="20"/>
          <w:szCs w:val="20"/>
          <w:lang w:val="af-ZA"/>
        </w:rPr>
        <w:t>-0</w:t>
      </w:r>
    </w:p>
    <w:p w:rsidR="00A66BBA" w:rsidRPr="00A66BBA" w:rsidRDefault="00A66BBA" w:rsidP="00A66BB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</w:p>
    <w:p w:rsidR="00A66BBA" w:rsidRPr="00A66BBA" w:rsidRDefault="00A66BBA" w:rsidP="00A66BBA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</w:rPr>
      </w:pPr>
      <w:r w:rsidRPr="00A66BBA">
        <w:rPr>
          <w:rFonts w:ascii="GHEA Grapalat" w:eastAsia="Times New Roman" w:hAnsi="GHEA Grapalat" w:cs="Times New Roman"/>
          <w:sz w:val="20"/>
          <w:szCs w:val="20"/>
        </w:rPr>
        <w:t>Оценочная комиссия:</w:t>
      </w:r>
    </w:p>
    <w:tbl>
      <w:tblPr>
        <w:tblW w:w="7935" w:type="dxa"/>
        <w:tblInd w:w="870" w:type="dxa"/>
        <w:tblLayout w:type="fixed"/>
        <w:tblCellMar>
          <w:top w:w="28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3561"/>
        <w:gridCol w:w="2125"/>
      </w:tblGrid>
      <w:tr w:rsidR="00A66BBA" w:rsidRPr="00A66BBA" w:rsidTr="00FE09A9">
        <w:trPr>
          <w:trHeight w:val="273"/>
        </w:trPr>
        <w:tc>
          <w:tcPr>
            <w:tcW w:w="2249" w:type="dxa"/>
            <w:vAlign w:val="bottom"/>
            <w:hideMark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</w:rPr>
              <w:t>Президент:</w:t>
            </w:r>
          </w:p>
        </w:tc>
        <w:tc>
          <w:tcPr>
            <w:tcW w:w="3561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</w:t>
            </w:r>
          </w:p>
        </w:tc>
        <w:tc>
          <w:tcPr>
            <w:tcW w:w="2125" w:type="dxa"/>
            <w:vAlign w:val="bottom"/>
            <w:hideMark/>
          </w:tcPr>
          <w:p w:rsidR="00A66BBA" w:rsidRPr="00A66BBA" w:rsidRDefault="00A66BBA" w:rsidP="00A66BBA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А. Погосян</w:t>
            </w:r>
          </w:p>
        </w:tc>
      </w:tr>
      <w:tr w:rsidR="00A66BBA" w:rsidRPr="00A66BBA" w:rsidTr="00FE09A9">
        <w:trPr>
          <w:trHeight w:val="273"/>
        </w:trPr>
        <w:tc>
          <w:tcPr>
            <w:tcW w:w="2249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561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</w:t>
            </w:r>
          </w:p>
        </w:tc>
        <w:tc>
          <w:tcPr>
            <w:tcW w:w="2125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Г. Тер-Григорян</w:t>
            </w:r>
          </w:p>
        </w:tc>
      </w:tr>
      <w:tr w:rsidR="00A66BBA" w:rsidRPr="00A66BBA" w:rsidTr="00FE09A9">
        <w:trPr>
          <w:trHeight w:val="273"/>
        </w:trPr>
        <w:tc>
          <w:tcPr>
            <w:tcW w:w="2249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члены</w:t>
            </w:r>
          </w:p>
        </w:tc>
        <w:tc>
          <w:tcPr>
            <w:tcW w:w="3561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</w:t>
            </w:r>
          </w:p>
        </w:tc>
        <w:tc>
          <w:tcPr>
            <w:tcW w:w="2125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А. Симонян</w:t>
            </w:r>
          </w:p>
        </w:tc>
      </w:tr>
      <w:tr w:rsidR="00A66BBA" w:rsidRPr="00A66BBA" w:rsidTr="00FE09A9">
        <w:trPr>
          <w:trHeight w:val="273"/>
        </w:trPr>
        <w:tc>
          <w:tcPr>
            <w:tcW w:w="2249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561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</w:t>
            </w:r>
          </w:p>
        </w:tc>
        <w:tc>
          <w:tcPr>
            <w:tcW w:w="2125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С. Асрян</w:t>
            </w:r>
          </w:p>
        </w:tc>
      </w:tr>
      <w:tr w:rsidR="00A66BBA" w:rsidRPr="00A66BBA" w:rsidTr="00FE09A9">
        <w:trPr>
          <w:trHeight w:val="273"/>
        </w:trPr>
        <w:tc>
          <w:tcPr>
            <w:tcW w:w="2249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561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</w:t>
            </w:r>
          </w:p>
        </w:tc>
        <w:tc>
          <w:tcPr>
            <w:tcW w:w="2125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А. Оганян</w:t>
            </w:r>
          </w:p>
        </w:tc>
      </w:tr>
      <w:tr w:rsidR="00A66BBA" w:rsidRPr="00A66BBA" w:rsidTr="00FE09A9">
        <w:trPr>
          <w:trHeight w:val="273"/>
        </w:trPr>
        <w:tc>
          <w:tcPr>
            <w:tcW w:w="2249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561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</w:t>
            </w:r>
          </w:p>
        </w:tc>
        <w:tc>
          <w:tcPr>
            <w:tcW w:w="2125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ind w:firstLine="284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Т. Варданян</w:t>
            </w:r>
          </w:p>
        </w:tc>
      </w:tr>
      <w:tr w:rsidR="00A66BBA" w:rsidRPr="00A66BBA" w:rsidTr="00FE09A9">
        <w:trPr>
          <w:trHeight w:val="273"/>
        </w:trPr>
        <w:tc>
          <w:tcPr>
            <w:tcW w:w="2249" w:type="dxa"/>
            <w:vAlign w:val="bottom"/>
            <w:hideMark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Секретарь</w:t>
            </w:r>
          </w:p>
        </w:tc>
        <w:tc>
          <w:tcPr>
            <w:tcW w:w="3561" w:type="dxa"/>
            <w:vAlign w:val="bottom"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__________________________________</w:t>
            </w:r>
          </w:p>
        </w:tc>
        <w:tc>
          <w:tcPr>
            <w:tcW w:w="2125" w:type="dxa"/>
            <w:vAlign w:val="bottom"/>
            <w:hideMark/>
          </w:tcPr>
          <w:p w:rsidR="00A66BBA" w:rsidRPr="00A66BBA" w:rsidRDefault="00A66BBA" w:rsidP="00A66BB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66BBA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А. Саргсян</w:t>
            </w:r>
          </w:p>
        </w:tc>
      </w:tr>
    </w:tbl>
    <w:p w:rsidR="00B171DA" w:rsidRDefault="00671A45"/>
    <w:sectPr w:rsidR="00B171DA" w:rsidSect="00671A45">
      <w:pgSz w:w="12240" w:h="15840"/>
      <w:pgMar w:top="426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A6B45"/>
    <w:multiLevelType w:val="hybridMultilevel"/>
    <w:tmpl w:val="EB7C9984"/>
    <w:lvl w:ilvl="0" w:tplc="4112C450">
      <w:start w:val="1"/>
      <w:numFmt w:val="bullet"/>
      <w:lvlText w:val="-"/>
      <w:lvlJc w:val="left"/>
      <w:pPr>
        <w:ind w:left="644" w:hanging="360"/>
      </w:pPr>
      <w:rPr>
        <w:rFonts w:ascii="GHEA Grapalat" w:eastAsia="Times New Roman" w:hAnsi="GHEA Grapalat" w:cs="Times Armeni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50"/>
    <w:rsid w:val="00111883"/>
    <w:rsid w:val="00170D7E"/>
    <w:rsid w:val="003832AB"/>
    <w:rsid w:val="00436471"/>
    <w:rsid w:val="0065316F"/>
    <w:rsid w:val="00671A45"/>
    <w:rsid w:val="008066FF"/>
    <w:rsid w:val="00A66BBA"/>
    <w:rsid w:val="00B21533"/>
    <w:rsid w:val="00B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89BF"/>
  <w15:chartTrackingRefBased/>
  <w15:docId w15:val="{ED43A501-DB28-461E-A52C-1AD82DBF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6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hinmaster.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injconsult.com" TargetMode="External"/><Relationship Id="rId12" Type="http://schemas.openxmlformats.org/officeDocument/2006/relationships/hyperlink" Target="mailto:jhhi@jhhi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bime.am" TargetMode="External"/><Relationship Id="rId11" Type="http://schemas.openxmlformats.org/officeDocument/2006/relationships/hyperlink" Target="mailto:office@shinmaster.am" TargetMode="External"/><Relationship Id="rId5" Type="http://schemas.openxmlformats.org/officeDocument/2006/relationships/hyperlink" Target="http://www.armeps.am" TargetMode="External"/><Relationship Id="rId10" Type="http://schemas.openxmlformats.org/officeDocument/2006/relationships/hyperlink" Target="mailto:office@shinmaster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hinmaster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2024-05-02T13:36:00Z</dcterms:created>
  <dcterms:modified xsi:type="dcterms:W3CDTF">2024-05-02T13:40:00Z</dcterms:modified>
</cp:coreProperties>
</file>